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43" w:rsidRPr="002A3043" w:rsidRDefault="002A3043" w:rsidP="002A304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A3043">
        <w:rPr>
          <w:rFonts w:ascii="Liberation Serif" w:hAnsi="Liberation Serif"/>
          <w:b/>
          <w:sz w:val="28"/>
          <w:szCs w:val="28"/>
        </w:rPr>
        <w:t>ИНФОРМАЦИЯ</w:t>
      </w:r>
    </w:p>
    <w:p w:rsidR="002A3043" w:rsidRPr="002A3043" w:rsidRDefault="002A3043" w:rsidP="002A304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A3043">
        <w:rPr>
          <w:rFonts w:ascii="Liberation Serif" w:hAnsi="Liberation Serif"/>
          <w:b/>
          <w:sz w:val="28"/>
          <w:szCs w:val="28"/>
        </w:rPr>
        <w:t xml:space="preserve">о деятельности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Министерстве инвестиций и развития Свердловской области в </w:t>
      </w:r>
      <w:r w:rsidR="00390CB4" w:rsidRPr="002A3043">
        <w:rPr>
          <w:rFonts w:ascii="Liberation Serif" w:hAnsi="Liberation Serif"/>
          <w:b/>
          <w:sz w:val="28"/>
          <w:szCs w:val="28"/>
        </w:rPr>
        <w:t>II</w:t>
      </w:r>
      <w:r>
        <w:rPr>
          <w:rFonts w:ascii="Liberation Serif" w:hAnsi="Liberation Serif"/>
          <w:b/>
          <w:sz w:val="28"/>
          <w:szCs w:val="28"/>
        </w:rPr>
        <w:t xml:space="preserve"> квартал</w:t>
      </w:r>
      <w:r w:rsidRPr="002A3043">
        <w:rPr>
          <w:rFonts w:ascii="Liberation Serif" w:hAnsi="Liberation Serif"/>
          <w:b/>
          <w:sz w:val="28"/>
          <w:szCs w:val="28"/>
        </w:rPr>
        <w:t xml:space="preserve"> 202</w:t>
      </w:r>
      <w:r>
        <w:rPr>
          <w:rFonts w:ascii="Liberation Serif" w:hAnsi="Liberation Serif"/>
          <w:b/>
          <w:sz w:val="28"/>
          <w:szCs w:val="28"/>
        </w:rPr>
        <w:t>4</w:t>
      </w:r>
      <w:r w:rsidRPr="002A3043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2A3043" w:rsidRDefault="002A3043" w:rsidP="002A3043">
      <w:pPr>
        <w:spacing w:after="0" w:line="240" w:lineRule="auto"/>
      </w:pPr>
    </w:p>
    <w:p w:rsidR="002A3043" w:rsidRDefault="002A3043" w:rsidP="002A3043">
      <w:pPr>
        <w:spacing w:after="0" w:line="240" w:lineRule="auto"/>
        <w:ind w:firstLine="709"/>
      </w:pPr>
    </w:p>
    <w:p w:rsidR="00122B31" w:rsidRPr="002A3043" w:rsidRDefault="002A3043" w:rsidP="002A304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A3043">
        <w:rPr>
          <w:rFonts w:ascii="Liberation Serif" w:hAnsi="Liberation Serif"/>
          <w:sz w:val="28"/>
          <w:szCs w:val="28"/>
        </w:rPr>
        <w:t>В</w:t>
      </w:r>
      <w:r w:rsidR="00390CB4">
        <w:rPr>
          <w:rFonts w:ascii="Liberation Serif" w:hAnsi="Liberation Serif"/>
          <w:sz w:val="28"/>
          <w:szCs w:val="28"/>
        </w:rPr>
        <w:t>о втором</w:t>
      </w:r>
      <w:r w:rsidRPr="002A3043">
        <w:rPr>
          <w:rFonts w:ascii="Liberation Serif" w:hAnsi="Liberation Serif"/>
          <w:sz w:val="28"/>
          <w:szCs w:val="28"/>
        </w:rPr>
        <w:t xml:space="preserve"> квартале 202</w:t>
      </w:r>
      <w:r>
        <w:rPr>
          <w:rFonts w:ascii="Liberation Serif" w:hAnsi="Liberation Serif"/>
          <w:sz w:val="28"/>
          <w:szCs w:val="28"/>
        </w:rPr>
        <w:t>4</w:t>
      </w:r>
      <w:r w:rsidRPr="002A3043">
        <w:rPr>
          <w:rFonts w:ascii="Liberation Serif" w:hAnsi="Liberation Serif"/>
          <w:sz w:val="28"/>
          <w:szCs w:val="28"/>
        </w:rPr>
        <w:t xml:space="preserve"> года заседания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</w:t>
      </w:r>
      <w:r>
        <w:rPr>
          <w:rFonts w:ascii="Liberation Serif" w:hAnsi="Liberation Serif"/>
          <w:sz w:val="28"/>
          <w:szCs w:val="28"/>
        </w:rPr>
        <w:br/>
      </w:r>
      <w:r w:rsidRPr="002A3043">
        <w:rPr>
          <w:rFonts w:ascii="Liberation Serif" w:hAnsi="Liberation Serif"/>
          <w:sz w:val="28"/>
          <w:szCs w:val="28"/>
        </w:rPr>
        <w:t>в Министерстве инвестиций и развития Свердловской области не проводились ввиду отсутствия основа</w:t>
      </w:r>
      <w:bookmarkStart w:id="0" w:name="_GoBack"/>
      <w:bookmarkEnd w:id="0"/>
      <w:r w:rsidRPr="002A3043">
        <w:rPr>
          <w:rFonts w:ascii="Liberation Serif" w:hAnsi="Liberation Serif"/>
          <w:sz w:val="28"/>
          <w:szCs w:val="28"/>
        </w:rPr>
        <w:t>ний.</w:t>
      </w:r>
    </w:p>
    <w:sectPr w:rsidR="00122B31" w:rsidRPr="002A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3"/>
    <w:rsid w:val="00122B31"/>
    <w:rsid w:val="002A3043"/>
    <w:rsid w:val="003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2D2"/>
  <w15:chartTrackingRefBased/>
  <w15:docId w15:val="{89A7ADF6-59D8-46F0-A764-B69DED61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Железников Константин Андреевич</dc:creator>
  <cp:keywords/>
  <dc:description/>
  <cp:lastModifiedBy>Железников Константин Андреевич</cp:lastModifiedBy>
  <cp:revision>2</cp:revision>
  <dcterms:created xsi:type="dcterms:W3CDTF">2024-09-29T09:54:00Z</dcterms:created>
  <dcterms:modified xsi:type="dcterms:W3CDTF">2024-09-29T09:54:00Z</dcterms:modified>
</cp:coreProperties>
</file>