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D7559" w:rsidTr="002D755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7559" w:rsidRDefault="002D7559">
            <w:pPr>
              <w:pStyle w:val="ConsPlusNormal"/>
              <w:outlineLvl w:val="0"/>
            </w:pPr>
            <w:bookmarkStart w:id="0" w:name="_GoBack"/>
            <w:bookmarkEnd w:id="0"/>
            <w:r>
              <w:t>19 января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D7559" w:rsidRDefault="002D7559">
            <w:pPr>
              <w:pStyle w:val="ConsPlusNormal"/>
              <w:jc w:val="right"/>
              <w:outlineLvl w:val="0"/>
            </w:pPr>
            <w:r>
              <w:t>N 10-УГ</w:t>
            </w:r>
          </w:p>
        </w:tc>
      </w:tr>
    </w:tbl>
    <w:p w:rsidR="002D7559" w:rsidRDefault="002D75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7559" w:rsidRDefault="002D7559">
      <w:pPr>
        <w:pStyle w:val="ConsPlusNormal"/>
      </w:pPr>
    </w:p>
    <w:p w:rsidR="002D7559" w:rsidRDefault="002D7559">
      <w:pPr>
        <w:pStyle w:val="ConsPlusTitle"/>
        <w:jc w:val="center"/>
      </w:pPr>
      <w:r>
        <w:t>УКАЗ</w:t>
      </w:r>
    </w:p>
    <w:p w:rsidR="002D7559" w:rsidRDefault="002D7559">
      <w:pPr>
        <w:pStyle w:val="ConsPlusTitle"/>
        <w:jc w:val="center"/>
      </w:pPr>
    </w:p>
    <w:p w:rsidR="002D7559" w:rsidRDefault="002D7559">
      <w:pPr>
        <w:pStyle w:val="ConsPlusTitle"/>
        <w:jc w:val="center"/>
      </w:pPr>
      <w:r>
        <w:t>ГУБЕРНАТОРА СВЕРДЛОВСКОЙ ОБЛАСТИ</w:t>
      </w:r>
    </w:p>
    <w:p w:rsidR="002D7559" w:rsidRDefault="002D7559">
      <w:pPr>
        <w:pStyle w:val="ConsPlusTitle"/>
        <w:jc w:val="center"/>
      </w:pPr>
    </w:p>
    <w:p w:rsidR="002D7559" w:rsidRDefault="002D7559">
      <w:pPr>
        <w:pStyle w:val="ConsPlusTitle"/>
        <w:jc w:val="center"/>
      </w:pPr>
      <w:r>
        <w:t>О НЕКОТОРЫХ ВОПРОСАХ ОРГАНИЗАЦИИ ПРОВЕРКИ ДОСТОВЕРНОСТИ</w:t>
      </w:r>
    </w:p>
    <w:p w:rsidR="002D7559" w:rsidRDefault="002D7559">
      <w:pPr>
        <w:pStyle w:val="ConsPlusTitle"/>
        <w:jc w:val="center"/>
      </w:pPr>
      <w:r>
        <w:t>И ПОЛНОТЫ СВЕДЕНИЙ О ДОХОДАХ, ОБ ИМУЩЕСТВЕ И ОБЯЗАТЕЛЬСТВАХ</w:t>
      </w:r>
    </w:p>
    <w:p w:rsidR="002D7559" w:rsidRDefault="002D7559">
      <w:pPr>
        <w:pStyle w:val="ConsPlusTitle"/>
        <w:jc w:val="center"/>
      </w:pPr>
      <w:r>
        <w:t>ИМУЩЕСТВЕННОГО ХАРАКТЕРА, СОБЛЮДЕНИЯ ОГРАНИЧЕНИЙ</w:t>
      </w:r>
    </w:p>
    <w:p w:rsidR="002D7559" w:rsidRDefault="002D7559">
      <w:pPr>
        <w:pStyle w:val="ConsPlusTitle"/>
        <w:jc w:val="center"/>
      </w:pPr>
      <w:r>
        <w:t>И ТРЕБОВАНИЙ К СЛУЖЕБНОМУ ПОВЕДЕНИЮ</w:t>
      </w:r>
    </w:p>
    <w:p w:rsidR="002D7559" w:rsidRDefault="002D75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5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59" w:rsidRDefault="002D75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59" w:rsidRDefault="002D75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59" w:rsidRDefault="002D75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7559" w:rsidRDefault="002D75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16.02.2021 </w:t>
            </w:r>
            <w:hyperlink r:id="rId4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>,</w:t>
            </w:r>
          </w:p>
          <w:p w:rsidR="002D7559" w:rsidRDefault="002D75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02.02.2022 </w:t>
            </w:r>
            <w:hyperlink r:id="rId5">
              <w:r>
                <w:rPr>
                  <w:color w:val="0000FF"/>
                </w:rPr>
                <w:t>N 47-УГ</w:t>
              </w:r>
            </w:hyperlink>
            <w:r>
              <w:rPr>
                <w:color w:val="392C69"/>
              </w:rPr>
              <w:t xml:space="preserve">, от 31.05.2022 </w:t>
            </w:r>
            <w:hyperlink r:id="rId6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27.07.2022 </w:t>
            </w:r>
            <w:hyperlink r:id="rId7">
              <w:r>
                <w:rPr>
                  <w:color w:val="0000FF"/>
                </w:rPr>
                <w:t>N 350-УГ</w:t>
              </w:r>
            </w:hyperlink>
            <w:r>
              <w:rPr>
                <w:color w:val="392C69"/>
              </w:rPr>
              <w:t>,</w:t>
            </w:r>
          </w:p>
          <w:p w:rsidR="002D7559" w:rsidRDefault="002D75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22.11.2022 </w:t>
            </w:r>
            <w:hyperlink r:id="rId8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9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59" w:rsidRDefault="002D7559">
            <w:pPr>
              <w:pStyle w:val="ConsPlusNormal"/>
            </w:pPr>
          </w:p>
        </w:tc>
      </w:tr>
    </w:tbl>
    <w:p w:rsidR="002D7559" w:rsidRDefault="002D7559">
      <w:pPr>
        <w:pStyle w:val="ConsPlusNormal"/>
      </w:pPr>
    </w:p>
    <w:p w:rsidR="002D7559" w:rsidRDefault="002D7559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7.1 статьи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1">
        <w:r>
          <w:rPr>
            <w:color w:val="0000FF"/>
          </w:rPr>
          <w:t>подпунктом 3 части первой пункта 1 статьи 111</w:t>
        </w:r>
      </w:hyperlink>
      <w:r>
        <w:t xml:space="preserve"> Областного закона от 10 марта 1999 года N 4-ОЗ "О правовых актах в Свердловской области" и </w:t>
      </w:r>
      <w:hyperlink r:id="rId12">
        <w:r>
          <w:rPr>
            <w:color w:val="0000FF"/>
          </w:rPr>
          <w:t>частью первой пункта 3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области", на основании </w:t>
      </w:r>
      <w:hyperlink r:id="rId13">
        <w:r>
          <w:rPr>
            <w:color w:val="0000FF"/>
          </w:rPr>
          <w:t>пункта 6</w:t>
        </w:r>
      </w:hyperlink>
      <w:r>
        <w:t xml:space="preserve">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</w:t>
      </w:r>
      <w:hyperlink r:id="rId14">
        <w:r>
          <w:rPr>
            <w:color w:val="0000FF"/>
          </w:rPr>
          <w:t>пункта 3</w:t>
        </w:r>
      </w:hyperlink>
      <w:r>
        <w:t xml:space="preserve"> Указа Президента Российской Федерации от 21 сентября 2009 года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постановляю: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1. Утвердить: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1) </w:t>
      </w:r>
      <w:hyperlink w:anchor="P47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 (прилагается);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2) </w:t>
      </w:r>
      <w:hyperlink w:anchor="P122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 (прилагается);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3) </w:t>
      </w:r>
      <w:hyperlink w:anchor="P220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 (прилагается);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4) </w:t>
      </w:r>
      <w:hyperlink w:anchor="P348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 (прилагается).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lastRenderedPageBreak/>
        <w:t>2. Признать утратившими силу: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1) </w:t>
      </w:r>
      <w:hyperlink r:id="rId15">
        <w:r>
          <w:rPr>
            <w:color w:val="0000FF"/>
          </w:rPr>
          <w:t>Указ</w:t>
        </w:r>
      </w:hyperlink>
      <w:r>
        <w:t xml:space="preserve"> Губернатора Свердловской области от 30.10.2009 N 967-УГ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области" ("Областная газета", 2009, 11 ноября, N 338) с изменениями, внесенными Указами Губернатора Свердловской области от 11.10.2010 </w:t>
      </w:r>
      <w:hyperlink r:id="rId16">
        <w:r>
          <w:rPr>
            <w:color w:val="0000FF"/>
          </w:rPr>
          <w:t>N 898-УГ</w:t>
        </w:r>
      </w:hyperlink>
      <w:r>
        <w:t xml:space="preserve">, от 14.05.2012 </w:t>
      </w:r>
      <w:hyperlink r:id="rId17">
        <w:r>
          <w:rPr>
            <w:color w:val="0000FF"/>
          </w:rPr>
          <w:t>N 322-УГ</w:t>
        </w:r>
      </w:hyperlink>
      <w:r>
        <w:t xml:space="preserve">, от 01.02.2013 </w:t>
      </w:r>
      <w:hyperlink r:id="rId18">
        <w:r>
          <w:rPr>
            <w:color w:val="0000FF"/>
          </w:rPr>
          <w:t>N 35-УГ</w:t>
        </w:r>
      </w:hyperlink>
      <w:r>
        <w:t xml:space="preserve">, от 05.08.2013 </w:t>
      </w:r>
      <w:hyperlink r:id="rId19">
        <w:r>
          <w:rPr>
            <w:color w:val="0000FF"/>
          </w:rPr>
          <w:t>N 420-УГ</w:t>
        </w:r>
      </w:hyperlink>
      <w:r>
        <w:t xml:space="preserve">, от 04.02.2014 </w:t>
      </w:r>
      <w:hyperlink r:id="rId20">
        <w:r>
          <w:rPr>
            <w:color w:val="0000FF"/>
          </w:rPr>
          <w:t>N 58-УГ</w:t>
        </w:r>
      </w:hyperlink>
      <w:r>
        <w:t xml:space="preserve">, от 01.09.2014 </w:t>
      </w:r>
      <w:hyperlink r:id="rId21">
        <w:r>
          <w:rPr>
            <w:color w:val="0000FF"/>
          </w:rPr>
          <w:t>N 430-УГ</w:t>
        </w:r>
      </w:hyperlink>
      <w:r>
        <w:t xml:space="preserve">, от 14.04.2017 </w:t>
      </w:r>
      <w:hyperlink r:id="rId22">
        <w:r>
          <w:rPr>
            <w:color w:val="0000FF"/>
          </w:rPr>
          <w:t>N 231-УГ</w:t>
        </w:r>
      </w:hyperlink>
      <w:r>
        <w:t xml:space="preserve"> и от 20.11.2017 </w:t>
      </w:r>
      <w:hyperlink r:id="rId23">
        <w:r>
          <w:rPr>
            <w:color w:val="0000FF"/>
          </w:rPr>
          <w:t>N 593-УГ</w:t>
        </w:r>
      </w:hyperlink>
      <w:r>
        <w:t>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2) </w:t>
      </w:r>
      <w:hyperlink r:id="rId24">
        <w:r>
          <w:rPr>
            <w:color w:val="0000FF"/>
          </w:rPr>
          <w:t>Указ</w:t>
        </w:r>
      </w:hyperlink>
      <w:r>
        <w:t xml:space="preserve"> Губернатора Свердловской области от 10.12.2012 N 920-УГ "Об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поведению" ("Областная газета", 2012, 20 декабря, N 568-571) с изменениями, внесенными Указами Губернатора Свердловской области от 29.12.2012 </w:t>
      </w:r>
      <w:hyperlink r:id="rId25">
        <w:r>
          <w:rPr>
            <w:color w:val="0000FF"/>
          </w:rPr>
          <w:t>N 1021-УГ</w:t>
        </w:r>
      </w:hyperlink>
      <w:r>
        <w:t xml:space="preserve">, от 25.09.2013 </w:t>
      </w:r>
      <w:hyperlink r:id="rId26">
        <w:r>
          <w:rPr>
            <w:color w:val="0000FF"/>
          </w:rPr>
          <w:t>N 480-УГ</w:t>
        </w:r>
      </w:hyperlink>
      <w:r>
        <w:t xml:space="preserve">, от 27.11.2014 </w:t>
      </w:r>
      <w:hyperlink r:id="rId27">
        <w:r>
          <w:rPr>
            <w:color w:val="0000FF"/>
          </w:rPr>
          <w:t>N 587-УГ</w:t>
        </w:r>
      </w:hyperlink>
      <w:r>
        <w:t xml:space="preserve">, от 14.02.2017 </w:t>
      </w:r>
      <w:hyperlink r:id="rId28">
        <w:r>
          <w:rPr>
            <w:color w:val="0000FF"/>
          </w:rPr>
          <w:t>N 85-УГ</w:t>
        </w:r>
      </w:hyperlink>
      <w:r>
        <w:t xml:space="preserve"> и от 02.09.2019 </w:t>
      </w:r>
      <w:hyperlink r:id="rId29">
        <w:r>
          <w:rPr>
            <w:color w:val="0000FF"/>
          </w:rPr>
          <w:t>N 430-УГ</w:t>
        </w:r>
      </w:hyperlink>
      <w:r>
        <w:t>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3) </w:t>
      </w:r>
      <w:hyperlink r:id="rId30">
        <w:r>
          <w:rPr>
            <w:color w:val="0000FF"/>
          </w:rPr>
          <w:t>Указ</w:t>
        </w:r>
      </w:hyperlink>
      <w:r>
        <w:t xml:space="preserve"> Губернатора Свердловской области от 25.02.2013 N 92-УГ 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области" ("Областная газета", 2013, 27 марта, N 144-145) с изменениями, внесенными </w:t>
      </w:r>
      <w:hyperlink r:id="rId31">
        <w:r>
          <w:rPr>
            <w:color w:val="0000FF"/>
          </w:rPr>
          <w:t>Указом</w:t>
        </w:r>
      </w:hyperlink>
      <w:r>
        <w:t xml:space="preserve"> Губернатора Свердловской области от 23.05.2013 N 248-УГ;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4) </w:t>
      </w:r>
      <w:hyperlink r:id="rId32">
        <w:r>
          <w:rPr>
            <w:color w:val="0000FF"/>
          </w:rPr>
          <w:t>Указ</w:t>
        </w:r>
      </w:hyperlink>
      <w:r>
        <w:t xml:space="preserve"> Губернатора Свердловской области от 14.11.2019 N 588-УГ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поведению" ("Официальный интернет-портал правовой информации Свердловской области" (www.pravo.gov66.ru), 2019, 18 ноября, N 23316).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3. Контроль за исполнением настоящего Указа оставляю за собой.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2D7559" w:rsidRDefault="002D7559">
      <w:pPr>
        <w:pStyle w:val="ConsPlusNormal"/>
      </w:pPr>
    </w:p>
    <w:p w:rsidR="002D7559" w:rsidRDefault="002D7559">
      <w:pPr>
        <w:pStyle w:val="ConsPlusNormal"/>
        <w:jc w:val="right"/>
      </w:pPr>
      <w:r>
        <w:t>Губернатор</w:t>
      </w:r>
    </w:p>
    <w:p w:rsidR="002D7559" w:rsidRDefault="002D7559">
      <w:pPr>
        <w:pStyle w:val="ConsPlusNormal"/>
        <w:jc w:val="right"/>
      </w:pPr>
      <w:r>
        <w:t>Свердловской области</w:t>
      </w:r>
    </w:p>
    <w:p w:rsidR="002D7559" w:rsidRDefault="002D7559">
      <w:pPr>
        <w:pStyle w:val="ConsPlusNormal"/>
        <w:jc w:val="right"/>
      </w:pPr>
      <w:r>
        <w:t>Е.В.КУЙВАШЕВ</w:t>
      </w:r>
    </w:p>
    <w:p w:rsidR="002D7559" w:rsidRDefault="002D7559">
      <w:pPr>
        <w:pStyle w:val="ConsPlusNormal"/>
      </w:pPr>
      <w:r>
        <w:t>г. Екатеринбург</w:t>
      </w:r>
    </w:p>
    <w:p w:rsidR="002D7559" w:rsidRDefault="002D7559">
      <w:pPr>
        <w:pStyle w:val="ConsPlusNormal"/>
        <w:spacing w:before="220"/>
      </w:pPr>
      <w:r>
        <w:t>19 января 2021 года</w:t>
      </w:r>
    </w:p>
    <w:p w:rsidR="002D7559" w:rsidRDefault="002D7559">
      <w:pPr>
        <w:pStyle w:val="ConsPlusNormal"/>
        <w:spacing w:before="220"/>
      </w:pPr>
      <w:r>
        <w:t>N 10-УГ</w:t>
      </w:r>
    </w:p>
    <w:p w:rsidR="002D7559" w:rsidRDefault="002D7559">
      <w:pPr>
        <w:pStyle w:val="ConsPlusNormal"/>
      </w:pPr>
    </w:p>
    <w:p w:rsidR="002D7559" w:rsidRDefault="002D7559">
      <w:pPr>
        <w:pStyle w:val="ConsPlusNormal"/>
      </w:pPr>
    </w:p>
    <w:p w:rsidR="002D7559" w:rsidRDefault="002D7559">
      <w:pPr>
        <w:pStyle w:val="ConsPlusNormal"/>
      </w:pPr>
    </w:p>
    <w:p w:rsidR="002D7559" w:rsidRDefault="002D7559">
      <w:pPr>
        <w:pStyle w:val="ConsPlusNormal"/>
      </w:pPr>
    </w:p>
    <w:p w:rsidR="002D7559" w:rsidRDefault="002D7559">
      <w:pPr>
        <w:pStyle w:val="ConsPlusNormal"/>
      </w:pPr>
    </w:p>
    <w:p w:rsidR="002D7559" w:rsidRDefault="002D7559">
      <w:pPr>
        <w:pStyle w:val="ConsPlusNormal"/>
        <w:jc w:val="right"/>
        <w:outlineLvl w:val="0"/>
      </w:pPr>
      <w:r>
        <w:t>Утверждено</w:t>
      </w:r>
    </w:p>
    <w:p w:rsidR="002D7559" w:rsidRDefault="002D7559">
      <w:pPr>
        <w:pStyle w:val="ConsPlusNormal"/>
        <w:jc w:val="right"/>
      </w:pPr>
      <w:r>
        <w:lastRenderedPageBreak/>
        <w:t>Указом Губернатора</w:t>
      </w:r>
    </w:p>
    <w:p w:rsidR="002D7559" w:rsidRDefault="002D7559">
      <w:pPr>
        <w:pStyle w:val="ConsPlusNormal"/>
        <w:jc w:val="right"/>
      </w:pPr>
      <w:r>
        <w:t>Свердловской области</w:t>
      </w:r>
    </w:p>
    <w:p w:rsidR="002D7559" w:rsidRDefault="002D7559">
      <w:pPr>
        <w:pStyle w:val="ConsPlusNormal"/>
        <w:jc w:val="right"/>
      </w:pPr>
      <w:r>
        <w:t>от 19 января 2021 г. N 10-УГ</w:t>
      </w:r>
    </w:p>
    <w:p w:rsidR="002D7559" w:rsidRDefault="002D7559">
      <w:pPr>
        <w:pStyle w:val="ConsPlusNormal"/>
      </w:pPr>
    </w:p>
    <w:p w:rsidR="002D7559" w:rsidRDefault="002D7559">
      <w:pPr>
        <w:pStyle w:val="ConsPlusTitle"/>
        <w:jc w:val="center"/>
      </w:pPr>
      <w:bookmarkStart w:id="1" w:name="P47"/>
      <w:bookmarkEnd w:id="1"/>
      <w:r>
        <w:t>ПОЛОЖЕНИЕ</w:t>
      </w:r>
    </w:p>
    <w:p w:rsidR="002D7559" w:rsidRDefault="002D7559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2D7559" w:rsidRDefault="002D7559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2D7559" w:rsidRDefault="002D7559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2D7559" w:rsidRDefault="002D7559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2D7559" w:rsidRDefault="002D7559">
      <w:pPr>
        <w:pStyle w:val="ConsPlusTitle"/>
        <w:jc w:val="center"/>
      </w:pPr>
      <w:r>
        <w:t>СВЕРДЛОВСКОЙ ОБЛАСТИ, И РУКОВОДИТЕЛЯМИ</w:t>
      </w:r>
    </w:p>
    <w:p w:rsidR="002D7559" w:rsidRDefault="002D7559">
      <w:pPr>
        <w:pStyle w:val="ConsPlusTitle"/>
        <w:jc w:val="center"/>
      </w:pPr>
      <w:r>
        <w:t>ГОСУДАРСТВЕННЫХ УЧРЕЖДЕНИЙ СВЕРДЛОВСКОЙ ОБЛАСТИ</w:t>
      </w:r>
    </w:p>
    <w:p w:rsidR="002D7559" w:rsidRDefault="002D75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5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59" w:rsidRDefault="002D75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59" w:rsidRDefault="002D75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59" w:rsidRDefault="002D75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7559" w:rsidRDefault="002D75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16.02.2021 </w:t>
            </w:r>
            <w:hyperlink r:id="rId33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>,</w:t>
            </w:r>
          </w:p>
          <w:p w:rsidR="002D7559" w:rsidRDefault="002D75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02.02.2022 </w:t>
            </w:r>
            <w:hyperlink r:id="rId34">
              <w:r>
                <w:rPr>
                  <w:color w:val="0000FF"/>
                </w:rPr>
                <w:t>N 47-УГ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35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59" w:rsidRDefault="002D7559">
            <w:pPr>
              <w:pStyle w:val="ConsPlusNormal"/>
            </w:pPr>
          </w:p>
        </w:tc>
      </w:tr>
    </w:tbl>
    <w:p w:rsidR="002D7559" w:rsidRDefault="002D7559">
      <w:pPr>
        <w:pStyle w:val="ConsPlusNormal"/>
      </w:pPr>
    </w:p>
    <w:p w:rsidR="002D7559" w:rsidRDefault="002D7559">
      <w:pPr>
        <w:pStyle w:val="ConsPlusNormal"/>
        <w:ind w:firstLine="540"/>
        <w:jc w:val="both"/>
      </w:pPr>
      <w:r>
        <w:t>1. Настоящим положением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государственных учреждений Свердловской области (далее - граждане), и руководителями государственных учреждений Свердловской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2. Проверка достоверности и полноты сведений о доходах, об имуществе и обязательствах имущественного характера (далее - проверка) осуществляется по решению государственного органа Свердловской области, осуществляющего от имени Свердловской области функции и полномочия учредителя в отношении государственного учреждения Свердловской области (далее - государственный орган Свердловской области), либо должностного лица, которому такие полномочия предоставлены руководителем государственного органа Свердловской области.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руководителя государственного учреждения Свердловской области и оформляется в письменной форме.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Проведение проверки поручается подразделению кадровой службы по профилактике коррупционных и иных правонарушений государственного органа Свердловской области (далее - кадровая служба) или должностному лицу кадровой службы государственного органа Свердловской области, ответственному за работу по профилактике коррупционных и иных правонарушений (далее - должностное лицо кадровой службы), за исключением случаев, когда функции и полномочия учредителя государственного учреждения Свердловской области осуществляет Губернатор Свердловской области. В этих случаях проведение проверки в отношении гражданина поручается Департаменту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службы), в отношении руководителя государственного учреждения Свердловской области - Департаменту противодействия коррупции Свердловской области (далее - Департамент противодействия коррупции).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3. Основанием для осуществления проверки является достаточная информация, представленная в письменном виде: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lastRenderedPageBreak/>
        <w:t>2) работниками кадровой службы и должностными лицами кадровой службы;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4) общероссийскими или региональными средствами массовой информации;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5) Общественной палатой Российской Федерации и Общественной палатой Свердловской области.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5. 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 лицом, принявшим решение о ее проведении.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6. Кадровая служба, должностное лицо кадровой службы, Департамент государственной службы или Департамент противодействия коррупции осуществляют проверку самостоятельно.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7. При осуществлении проверки кадровая служба, должностное лицо кадровой службы, Департамент государственной службы или Департамент противодействия коррупции вправе: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проводить беседу с гражданином или руководителем государственного учреждения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изучать представленные гражданином или руководителем государственного учреждения Свердловской области сведения о доходах, об имуществе и обязательствах имущественного характера и дополнительные материалы;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получать от гражданина или руководителя государственного учреждения Свердловской области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2" w:name="P76"/>
      <w:bookmarkEnd w:id="2"/>
      <w:r>
        <w:t>4) подготавливать запросы для направления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(далее - оператор информационной системы), об имеющихся у них сведениях о доходах, об имуществе и обязательствах имущественного характера гражданина и руководителя государственного учреждения Свердловской области, супруги (супруга) и несовершеннолетних детей.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Губернатора Свердловской области от 16.02.2021 N 68-УГ)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8. В запросе, предусмотренном в </w:t>
      </w:r>
      <w:hyperlink w:anchor="P76">
        <w:r>
          <w:rPr>
            <w:color w:val="0000FF"/>
          </w:rPr>
          <w:t>подпункте 4 пункта 7</w:t>
        </w:r>
      </w:hyperlink>
      <w:r>
        <w:t xml:space="preserve"> настоящего положения, указываются: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фамилия, имя, отчество руководителя налогового органа Российской Федерации, органа, осуществляющего государственную регистрацию прав на недвижимое имущество и сделок с ним, кредитной организации или оператора информационной системы, в которые направляется запрос;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Губернатора Свердловской области от 16.02.2021 N 68-УГ)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руководителя государственного учреждения Свердловской области, его супруги (супруга) и несовершеннолетних детей, в отношении которых осуществляется проверка;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lastRenderedPageBreak/>
        <w:t>4) содержание и объем сведений, подлежащих проверке;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5) срок представления запрашиваемых сведений;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6) фамилия, инициалы и номер телефона лица, подготовившего запрос;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8) другие необходимые сведения.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Запросы, предусмотренные в </w:t>
      </w:r>
      <w:hyperlink w:anchor="P76">
        <w:r>
          <w:rPr>
            <w:color w:val="0000FF"/>
          </w:rPr>
          <w:t>подпункте 4 пункта 7</w:t>
        </w:r>
      </w:hyperlink>
      <w:r>
        <w:t xml:space="preserve"> настоящего положения, направляются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Направление запроса, предусмотренного в </w:t>
      </w:r>
      <w:hyperlink w:anchor="P76">
        <w:r>
          <w:rPr>
            <w:color w:val="0000FF"/>
          </w:rPr>
          <w:t>подпункте 4 пункта 7</w:t>
        </w:r>
      </w:hyperlink>
      <w:r>
        <w:t xml:space="preserve"> настоящего положения, осуществляется на основании поступившего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 ходатайства государственного органа Свердловской области, Департамента государственной службы или Департамента противодействия коррупции.</w:t>
      </w:r>
    </w:p>
    <w:p w:rsidR="002D7559" w:rsidRDefault="002D7559">
      <w:pPr>
        <w:pStyle w:val="ConsPlusNormal"/>
        <w:jc w:val="both"/>
      </w:pPr>
      <w:r>
        <w:t xml:space="preserve">(часть третья в ред. </w:t>
      </w:r>
      <w:hyperlink r:id="rId39">
        <w:r>
          <w:rPr>
            <w:color w:val="0000FF"/>
          </w:rPr>
          <w:t>Указа</w:t>
        </w:r>
      </w:hyperlink>
      <w:r>
        <w:t xml:space="preserve"> Губернатора Свердловской области от 02.02.2022 N 47-УГ)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Государственные органы Свердловской области, за исключением исполнительных органов государственной власти Свердловской области, Департамент государственной службы и Департамент противодействия коррупции к ходатайству, предусмотренному в части третьей настоящего пункта, прилагают проект запроса, предусмотренного в </w:t>
      </w:r>
      <w:hyperlink w:anchor="P76">
        <w:r>
          <w:rPr>
            <w:color w:val="0000FF"/>
          </w:rPr>
          <w:t>подпункте 4 пункта 7</w:t>
        </w:r>
      </w:hyperlink>
      <w:r>
        <w:t xml:space="preserve"> настоящего положения, а исполнительные органы государственной власти Свердловской области - проект запроса, предусмотренного в </w:t>
      </w:r>
      <w:hyperlink w:anchor="P76">
        <w:r>
          <w:rPr>
            <w:color w:val="0000FF"/>
          </w:rPr>
          <w:t>подпункте 4 пункта 7</w:t>
        </w:r>
      </w:hyperlink>
      <w:r>
        <w:t xml:space="preserve"> настоящего положения, согласованный Департаментом противодействия коррупции.</w:t>
      </w:r>
    </w:p>
    <w:p w:rsidR="002D7559" w:rsidRDefault="002D7559">
      <w:pPr>
        <w:pStyle w:val="ConsPlusNormal"/>
        <w:jc w:val="both"/>
      </w:pPr>
      <w:r>
        <w:t xml:space="preserve">(часть четвертая введена </w:t>
      </w:r>
      <w:hyperlink r:id="rId40">
        <w:r>
          <w:rPr>
            <w:color w:val="0000FF"/>
          </w:rPr>
          <w:t>Указом</w:t>
        </w:r>
      </w:hyperlink>
      <w:r>
        <w:t xml:space="preserve"> Губернатора Свердловской области от 02.02.2022 N 47-УГ)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9. Кадровая служба, должностное лицо кадровой службы или Департамент противодействия коррупции обеспечивают: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уведомление в письменной форме руководителя государственного учреждения Свердловской области о начале в отношении него проверки в течение двух рабочих дней со дня принятия соответствующего решения;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информирование руководителя государственного учреждения Свердловской области о том, какие сведения, представляемые им в соответствии с настоящим положением, подлежат проверке, в течение семи рабочих дней со дня получения обращения руководителя государственного учреждения Свердловской области, а при наличии уважительной причины - в срок, согласованный с руководителем государственного учреждения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ознакомление руководителя государственного учреждения Свердловской области по окончании проверки с ее результатами.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3" w:name="P97"/>
      <w:bookmarkEnd w:id="3"/>
      <w:r>
        <w:t>10. Руководитель государственного учреждения Свердловской области вправе: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давать пояснения в письменной форме в ходе проверки, а также по результатам проверки;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11. Пояснения, указанные в </w:t>
      </w:r>
      <w:hyperlink w:anchor="P97">
        <w:r>
          <w:rPr>
            <w:color w:val="0000FF"/>
          </w:rPr>
          <w:t>пункте 10</w:t>
        </w:r>
      </w:hyperlink>
      <w:r>
        <w:t xml:space="preserve"> настоящего положения, приобщаются к материалам </w:t>
      </w:r>
      <w:r>
        <w:lastRenderedPageBreak/>
        <w:t>проверки.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12. Руководитель кадровой службы,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 или Директор Департамента противодействия коррупции Свердловской области представляют лицу, принявшему решение о проведении проверки, доклад о ее результатах с соблюдением законодательства Российской Федерации о государственной тайне.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13. По результатам проверки уполномоченным должностным лицом в соответствии с законодательством Российской Федерации и законодательством Свердловской области принимается одно из следующих решений: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в отношении гражданина: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 назначении на должность руководителя государственного учреждения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об отказе в назначении на должность руководителя государственного учреждения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в отношении руководителя государственных учреждений Свердловской области: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 применении мер дисциплинарной ответственности;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об отсутствии оснований для применения мер дисциплинарной ответственности.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15. Материалы проверки в течение трех лет со дня ее окончания хранятся в государственном органе Свердловской области, Департаменте государственной службы или в Департаменте противодействия коррупции, после чего передаются в архив.</w:t>
      </w:r>
    </w:p>
    <w:p w:rsidR="002D7559" w:rsidRDefault="002D7559">
      <w:pPr>
        <w:pStyle w:val="ConsPlusNormal"/>
      </w:pPr>
    </w:p>
    <w:p w:rsidR="002D7559" w:rsidRDefault="002D7559">
      <w:pPr>
        <w:pStyle w:val="ConsPlusNormal"/>
      </w:pPr>
    </w:p>
    <w:p w:rsidR="002D7559" w:rsidRDefault="002D7559">
      <w:pPr>
        <w:pStyle w:val="ConsPlusNormal"/>
      </w:pPr>
    </w:p>
    <w:p w:rsidR="002D7559" w:rsidRDefault="002D7559">
      <w:pPr>
        <w:pStyle w:val="ConsPlusNormal"/>
      </w:pPr>
    </w:p>
    <w:p w:rsidR="002D7559" w:rsidRDefault="002D7559">
      <w:pPr>
        <w:pStyle w:val="ConsPlusNormal"/>
      </w:pPr>
    </w:p>
    <w:p w:rsidR="002D7559" w:rsidRDefault="002D7559">
      <w:pPr>
        <w:pStyle w:val="ConsPlusNormal"/>
        <w:jc w:val="right"/>
        <w:outlineLvl w:val="0"/>
      </w:pPr>
      <w:r>
        <w:t>Утверждено</w:t>
      </w:r>
    </w:p>
    <w:p w:rsidR="002D7559" w:rsidRDefault="002D7559">
      <w:pPr>
        <w:pStyle w:val="ConsPlusNormal"/>
        <w:jc w:val="right"/>
      </w:pPr>
      <w:r>
        <w:t>Указом Губернатора</w:t>
      </w:r>
    </w:p>
    <w:p w:rsidR="002D7559" w:rsidRDefault="002D7559">
      <w:pPr>
        <w:pStyle w:val="ConsPlusNormal"/>
        <w:jc w:val="right"/>
      </w:pPr>
      <w:r>
        <w:t>Свердловской области</w:t>
      </w:r>
    </w:p>
    <w:p w:rsidR="002D7559" w:rsidRDefault="002D7559">
      <w:pPr>
        <w:pStyle w:val="ConsPlusNormal"/>
        <w:jc w:val="right"/>
      </w:pPr>
      <w:r>
        <w:t>от 19 января 2021 г. N 10-УГ</w:t>
      </w:r>
    </w:p>
    <w:p w:rsidR="002D7559" w:rsidRDefault="002D7559">
      <w:pPr>
        <w:pStyle w:val="ConsPlusNormal"/>
      </w:pPr>
    </w:p>
    <w:p w:rsidR="002D7559" w:rsidRDefault="002D7559">
      <w:pPr>
        <w:pStyle w:val="ConsPlusTitle"/>
        <w:jc w:val="center"/>
      </w:pPr>
      <w:bookmarkStart w:id="4" w:name="P122"/>
      <w:bookmarkEnd w:id="4"/>
      <w:r>
        <w:t>ПОЛОЖЕНИЕ</w:t>
      </w:r>
    </w:p>
    <w:p w:rsidR="002D7559" w:rsidRDefault="002D7559">
      <w:pPr>
        <w:pStyle w:val="ConsPlusTitle"/>
        <w:jc w:val="center"/>
      </w:pPr>
      <w:r>
        <w:t>О ПРОВЕРКЕ ДОСТОВЕРНОСТИ И ПОЛНОТЫ СВЕДЕНИЙ,</w:t>
      </w:r>
    </w:p>
    <w:p w:rsidR="002D7559" w:rsidRDefault="002D7559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2D7559" w:rsidRDefault="002D7559">
      <w:pPr>
        <w:pStyle w:val="ConsPlusTitle"/>
        <w:jc w:val="center"/>
      </w:pPr>
      <w:r>
        <w:t>ДОЛЖНОСТЕЙ МУНИЦИПАЛЬНОЙ СЛУЖБЫ В СВЕРДЛОВСКОЙ ОБЛАСТИ,</w:t>
      </w:r>
    </w:p>
    <w:p w:rsidR="002D7559" w:rsidRDefault="002D7559">
      <w:pPr>
        <w:pStyle w:val="ConsPlusTitle"/>
        <w:jc w:val="center"/>
      </w:pPr>
      <w:r>
        <w:t>И МУНИЦИПАЛЬНЫМИ СЛУЖАЩИМИ В СВЕРДЛОВСКОЙ ОБЛАСТИ,</w:t>
      </w:r>
    </w:p>
    <w:p w:rsidR="002D7559" w:rsidRDefault="002D7559">
      <w:pPr>
        <w:pStyle w:val="ConsPlusTitle"/>
        <w:jc w:val="center"/>
      </w:pPr>
      <w:r>
        <w:t>И СОБЛЮДЕНИЯ МУНИЦИПАЛЬНЫМИ СЛУЖАЩИМИ В СВЕРДЛОВСКОЙ ОБЛАСТИ</w:t>
      </w:r>
    </w:p>
    <w:p w:rsidR="002D7559" w:rsidRDefault="002D7559">
      <w:pPr>
        <w:pStyle w:val="ConsPlusTitle"/>
        <w:jc w:val="center"/>
      </w:pPr>
      <w:r>
        <w:t>ТРЕБОВАНИЙ К СЛУЖЕБНОМУ ПОВЕДЕНИЮ</w:t>
      </w:r>
    </w:p>
    <w:p w:rsidR="002D7559" w:rsidRDefault="002D75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5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59" w:rsidRDefault="002D75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59" w:rsidRDefault="002D75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59" w:rsidRDefault="002D75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7559" w:rsidRDefault="002D75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16.02.2021 </w:t>
            </w:r>
            <w:hyperlink r:id="rId42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>,</w:t>
            </w:r>
          </w:p>
          <w:p w:rsidR="002D7559" w:rsidRDefault="002D755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02.02.2022 </w:t>
            </w:r>
            <w:hyperlink r:id="rId43">
              <w:r>
                <w:rPr>
                  <w:color w:val="0000FF"/>
                </w:rPr>
                <w:t>N 47-УГ</w:t>
              </w:r>
            </w:hyperlink>
            <w:r>
              <w:rPr>
                <w:color w:val="392C69"/>
              </w:rPr>
              <w:t xml:space="preserve">, от 22.11.2022 </w:t>
            </w:r>
            <w:hyperlink r:id="rId44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45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59" w:rsidRDefault="002D7559">
            <w:pPr>
              <w:pStyle w:val="ConsPlusNormal"/>
            </w:pPr>
          </w:p>
        </w:tc>
      </w:tr>
    </w:tbl>
    <w:p w:rsidR="002D7559" w:rsidRDefault="002D7559">
      <w:pPr>
        <w:pStyle w:val="ConsPlusNormal"/>
      </w:pPr>
    </w:p>
    <w:p w:rsidR="002D7559" w:rsidRDefault="002D7559">
      <w:pPr>
        <w:pStyle w:val="ConsPlusNormal"/>
        <w:ind w:firstLine="540"/>
        <w:jc w:val="both"/>
      </w:pPr>
      <w:r>
        <w:t>1. Настоящим положением определяется порядок осуществления проверки: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5" w:name="P134"/>
      <w:bookmarkEnd w:id="5"/>
      <w:r>
        <w:t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представленных: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муниципальной службы в органах местного самоуправления муниципальных образований, расположенных на территории Свердловской области (далее - граждане, претендующие на замещение должностей муниципальной службы), на отчетную дату;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Губернатора Свердловской области от 22.11.2022 N 592-УГ)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муниципальными служащими, замещающими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муниципальные служащие), за отчетный период и за два года, предшествующие отчетному периоду;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Губернатора Свердловской области от 22.11.2022 N 592-УГ)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6" w:name="P139"/>
      <w:bookmarkEnd w:id="6"/>
      <w:r>
        <w:t xml:space="preserve">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на территории Свердловской области (далее - муниципальная служба)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Федерации";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7" w:name="P140"/>
      <w:bookmarkEnd w:id="7"/>
      <w: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в настоящем подпункте,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2. Проверка, предусмотренная в </w:t>
      </w:r>
      <w:hyperlink w:anchor="P134">
        <w:r>
          <w:rPr>
            <w:color w:val="0000FF"/>
          </w:rPr>
          <w:t>подпункте 1 пункта 1</w:t>
        </w:r>
      </w:hyperlink>
      <w:r>
        <w:t xml:space="preserve"> настоящего положения, осуществляется по решению представителя нанимателя (работодателя) в отношении граждан, претендующих на замещение должностей муниципальной службы, включенных в перечни, установленные нормативными правовыми актами Российской Федерации, и муниципальных служащих, замещающих указанные должности, кроме граждан, претендующих на замещение должностей глав местных администраций по контракту в муниципальных образованиях, расположенных на территории Свердловской области, и лиц, замещающих должности глав местных администраций по контракту в муниципальных образованиях, расположенных на территории Свердловской области.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гражданина, претендующего на замещение должности муниципальной службы, или муниципального служащего и оформляется в письменной форме.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3. Проверки, предусмотренные в </w:t>
      </w:r>
      <w:hyperlink w:anchor="P139">
        <w:r>
          <w:rPr>
            <w:color w:val="0000FF"/>
          </w:rPr>
          <w:t>подпунктах 2</w:t>
        </w:r>
      </w:hyperlink>
      <w:r>
        <w:t xml:space="preserve"> и </w:t>
      </w:r>
      <w:hyperlink w:anchor="P140">
        <w:r>
          <w:rPr>
            <w:color w:val="0000FF"/>
          </w:rPr>
          <w:t>3 пункта 1</w:t>
        </w:r>
      </w:hyperlink>
      <w:r>
        <w:t xml:space="preserve"> настоящего положения, осуществляются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4. По решению представителя нанимателя (работодателя) проверку осуществляет подразделение кадровой службы по профилактике коррупционных и иных правонарушений (далее </w:t>
      </w:r>
      <w:r>
        <w:lastRenderedPageBreak/>
        <w:t>- кадровая служба) или должностное лицо кадровой службы, ответственное за работу по профилактике коррупционных и иных правонарушений (далее - должностное лицо кадровой службы).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работниками кадровой службы и должностными лицами кадровой службы;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4) общероссийскими или региональными средствами массовой информации;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5) Общественной палатой Российской Федерации и Общественной палатой Свердловской области.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8. Кадровая служба или должностное лицо кадровой службы осуществляет проверку самостоятельно или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5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 (далее - Федеральный закон от 12 августа 1995 года N 144-ФЗ).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9. При проведении проверки самостоятельно кадровая служба или должностное лицо кадровой службы вправе: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проводить беседу с гражданином, претендующим на замещение должности муниципальной службы, или муниципальным служащим;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изучать представленные гражданином, претендующим на замещение должности муниципальной службы,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получать от гражданина, претендующего на замещение должности муниципальной службы, или муниципального служащего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8" w:name="P158"/>
      <w:bookmarkEnd w:id="8"/>
      <w:r>
        <w:t>4) подготавливать для направления запросы в органы прокуратуры Российской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гражданина, претендующего на замещение должности муниципальной службы, или муниципального служащего, супруги (супруга) и несовершеннолетних детей; о достоверности и полноте сведений, представленных гражданином, претендующим на замещение должности муниципальной службы, в соответствии с законодательством о муниципальной службе; о соблюдении муниципальным служащим требований к служебному поведению;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lastRenderedPageBreak/>
        <w:t>5) наводить справки у физических лиц и получать от них информацию с их согласия;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6) осуществлять анализ сведений, представленных гражданином, претендующим на замещение должности муниципальной службы, или муниципальным служащим в соответствии с законодательством Российской Федерации и законодательством Свердловской области о противодействии коррупции.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9" w:name="P161"/>
      <w:bookmarkEnd w:id="9"/>
      <w:r>
        <w:t xml:space="preserve">10. В запросе, предусмотренном в </w:t>
      </w:r>
      <w:hyperlink w:anchor="P158">
        <w:r>
          <w:rPr>
            <w:color w:val="0000FF"/>
          </w:rPr>
          <w:t>подпункте 4 пункта 9</w:t>
        </w:r>
      </w:hyperlink>
      <w:r>
        <w:t xml:space="preserve"> настоящего положения, указываются: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должности муниципальной службы, или муниципального служащего, его супруги (супруга) и несовершеннолетних детей, в отношении которых осуществляется проверка;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4) содержание и объем сведений, подлежащих проверке;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5) срок представления запрашиваемых сведений;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6) фамилия, инициалы и номер телефона муниципального служащего, подготовившего запрос;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8) другие необходимые сведения.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Запросы направляются представителем нанимателя (работодателем), кроме запросов, предусмотренных в </w:t>
      </w:r>
      <w:hyperlink w:anchor="P171">
        <w:r>
          <w:rPr>
            <w:color w:val="0000FF"/>
          </w:rPr>
          <w:t>пункте 11</w:t>
        </w:r>
      </w:hyperlink>
      <w:r>
        <w:t xml:space="preserve"> настоящего положения.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10" w:name="P171"/>
      <w:bookmarkEnd w:id="10"/>
      <w:r>
        <w:t xml:space="preserve">11. Запросы о проведении оперативно-розыскных мероприятий в соответствии с </w:t>
      </w:r>
      <w:hyperlink r:id="rId52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направляются Губернатором Свердловской области.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11" w:name="P172"/>
      <w:bookmarkEnd w:id="11"/>
      <w: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Указа</w:t>
        </w:r>
      </w:hyperlink>
      <w:r>
        <w:t xml:space="preserve"> Губернатора Свердловской области от 16.02.2021 N 68-УГ)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В случае необходимости направления запросов, указанных в </w:t>
      </w:r>
      <w:hyperlink w:anchor="P171">
        <w:r>
          <w:rPr>
            <w:color w:val="0000FF"/>
          </w:rPr>
          <w:t>части первой</w:t>
        </w:r>
      </w:hyperlink>
      <w:r>
        <w:t xml:space="preserve"> настоящего пункта, глава муниципального образования, расположенного на территории Свердловской области, либо глава местной администрации обращается с ходатайством о направлении соответствующих запросов на имя Губернатора Свердловской области, а в случае необходимости направления запросов, указанных в </w:t>
      </w:r>
      <w:hyperlink w:anchor="P172">
        <w:r>
          <w:rPr>
            <w:color w:val="0000FF"/>
          </w:rPr>
          <w:t>части второй</w:t>
        </w:r>
      </w:hyperlink>
      <w:r>
        <w:t xml:space="preserve"> настоящего пункта, -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области. К ходатайству прилагается проект запроса, согласованный Департаментом противодействия коррупции Свердловской области.</w:t>
      </w:r>
    </w:p>
    <w:p w:rsidR="002D7559" w:rsidRDefault="002D7559">
      <w:pPr>
        <w:pStyle w:val="ConsPlusNormal"/>
        <w:jc w:val="both"/>
      </w:pPr>
      <w:r>
        <w:t xml:space="preserve">(в ред. Указов Губернатора Свердловской области от 02.02.2022 </w:t>
      </w:r>
      <w:hyperlink r:id="rId54">
        <w:r>
          <w:rPr>
            <w:color w:val="0000FF"/>
          </w:rPr>
          <w:t>N 47-УГ</w:t>
        </w:r>
      </w:hyperlink>
      <w:r>
        <w:t xml:space="preserve">, от 20.03.2023 </w:t>
      </w:r>
      <w:hyperlink r:id="rId55">
        <w:r>
          <w:rPr>
            <w:color w:val="0000FF"/>
          </w:rPr>
          <w:t>N 120-УГ</w:t>
        </w:r>
      </w:hyperlink>
      <w:r>
        <w:t>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lastRenderedPageBreak/>
        <w:t xml:space="preserve">В проекте запроса о проведении оперативно-розыскных мероприятий, помимо сведений, перечисленных в </w:t>
      </w:r>
      <w:hyperlink w:anchor="P161">
        <w:r>
          <w:rPr>
            <w:color w:val="0000FF"/>
          </w:rPr>
          <w:t>части первой пункта 10</w:t>
        </w:r>
      </w:hyperlink>
      <w:r>
        <w:t xml:space="preserve"> настоящего положения, указываются государственные органы, органы местного самоуправления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12 августа 1995 года N 144-ФЗ.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12. Руководитель кадровой службы или должностное лицо кадровой службы обеспечивают: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1) уведомление в письменной форме гражданина, претендующего на замещение должности муниципальной службы, или муниципального служащего о начале в отношении него проверки и разъяснение ему содержания </w:t>
      </w:r>
      <w:hyperlink w:anchor="P179">
        <w:r>
          <w:rPr>
            <w:color w:val="0000FF"/>
          </w:rPr>
          <w:t>подпункта 2</w:t>
        </w:r>
      </w:hyperlink>
      <w:r>
        <w:t xml:space="preserve"> настоящего пункта в течение двух рабочих дней со дня получения соответствующего решения;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12" w:name="P179"/>
      <w:bookmarkEnd w:id="12"/>
      <w:r>
        <w:t>2) проведение в случае обращения гражданина, претендующего на замещение должности муниципальной службы,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в течение семи рабочих дней со дня обращения гражданина, претендующего на замещение должности муниципальной службы, или муниципального служащего, а при наличии уважительной причины - в срок, согласованный с гражданином, претендующим на замещение должности муниципальной службы, или муниципальным служащим;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ознакомление по окончании проверки с ее результатами гражданина, претендующего на замещение должности муниципальной службы, или муниципального служащего с соблюдением законодательства Российской Федерации о государственной тайне.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13" w:name="P181"/>
      <w:bookmarkEnd w:id="13"/>
      <w:r>
        <w:t>13. Гражданин, претендующий на замещение должности муниципальной службы, или муниципальный служащий вправе: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1) давать пояснения в письменной форме: в ходе проверки; по вопросам, указанным в </w:t>
      </w:r>
      <w:hyperlink w:anchor="P179">
        <w:r>
          <w:rPr>
            <w:color w:val="0000FF"/>
          </w:rPr>
          <w:t>подпункте 2 пункта 12</w:t>
        </w:r>
      </w:hyperlink>
      <w:r>
        <w:t xml:space="preserve"> настоящего положения; по результатам проверки;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3) обращаться в кадровую службу или к должностному лицу кадровой службы с подлежащим удовлетворению ходатайством о проведении с ним беседы по вопросам, указанным в </w:t>
      </w:r>
      <w:hyperlink w:anchor="P179">
        <w:r>
          <w:rPr>
            <w:color w:val="0000FF"/>
          </w:rPr>
          <w:t>подпункте 2 пункта 12</w:t>
        </w:r>
      </w:hyperlink>
      <w:r>
        <w:t xml:space="preserve"> настоящего положения.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14. Пояснения, указанные в </w:t>
      </w:r>
      <w:hyperlink w:anchor="P181">
        <w:r>
          <w:rPr>
            <w:color w:val="0000FF"/>
          </w:rPr>
          <w:t>пункте 13</w:t>
        </w:r>
      </w:hyperlink>
      <w:r>
        <w:t xml:space="preserve"> настоящего положения, приобщаются к материалам проверки.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15. На период проведения проверки муниципальный служащий может быть отстранен от замещаемой должности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На период отстранения муниципального служащего от замещаемой должности (от исполнения должностных обязанностей) денежное содержание по замещаемой им должности сохраняется.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16. Руководитель кадровой службы представляет представителю нанимателя (работодателю) доклад о результатах проверки.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14" w:name="P189"/>
      <w:bookmarkEnd w:id="14"/>
      <w:r>
        <w:t>В докладе о результатах проверки должно содержаться одно из следующих предложений: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1) в отношении гражданина, претендующего на замещение должности муниципальной </w:t>
      </w:r>
      <w:r>
        <w:lastRenderedPageBreak/>
        <w:t>службы: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 назначении на должность муниципальной службы;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об отказе в назначении на должность муниципальной службы;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в отношении муниципального служащего: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 применении мер юридической ответственности;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об отсутствии оснований для применения мер юридической ответственности;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об указании на недопустимость нарушения требований к служебному поведению и (или) требований об урегулировании конфликта интересов;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17. Сведения о результатах проверки с письменного согласия представителя нанимателя (работодателя) с одновременным уведомлением об этом гражданина, претендующего на замещение должности муниципальной службы, или муниципального служащего, в отношении которых проводилась проверка, руководителем кадровой службы направляются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партиями, Общественной палате Российской Федерации и Общественной палате Свердловской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19. Представитель нанимателя (работодатель), рассмотрев доклад и соответствующее предложение, указанное в </w:t>
      </w:r>
      <w:hyperlink w:anchor="P189">
        <w:r>
          <w:rPr>
            <w:color w:val="0000FF"/>
          </w:rPr>
          <w:t>части второй пункта 16</w:t>
        </w:r>
      </w:hyperlink>
      <w:r>
        <w:t xml:space="preserve"> настоящего положения, принимает одно из следующих решений: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в отношении гражданина, претендующего на замещение должности муниципальной службы: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назначить на должность муниципальной службы;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отказать в назначении на должность муниципальной службы;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в отношении муниципального служащего: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указать на недопустимость нарушения требований к служебному поведению и (или) требований об урегулировании конфликта интересов;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применить меры юридической ответственности;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об отсутствии оснований для применения мер юридической ответственности;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20. Материалы проверки хранятся в кадровой службе в течение трех лет со дня ее окончания, </w:t>
      </w:r>
      <w:r>
        <w:lastRenderedPageBreak/>
        <w:t>после чего передаются в архив.</w:t>
      </w:r>
    </w:p>
    <w:p w:rsidR="002D7559" w:rsidRDefault="002D7559">
      <w:pPr>
        <w:pStyle w:val="ConsPlusNormal"/>
      </w:pPr>
    </w:p>
    <w:p w:rsidR="002D7559" w:rsidRDefault="002D7559">
      <w:pPr>
        <w:pStyle w:val="ConsPlusNormal"/>
      </w:pPr>
    </w:p>
    <w:p w:rsidR="002D7559" w:rsidRDefault="002D7559">
      <w:pPr>
        <w:pStyle w:val="ConsPlusNormal"/>
      </w:pPr>
    </w:p>
    <w:p w:rsidR="002D7559" w:rsidRDefault="002D7559">
      <w:pPr>
        <w:pStyle w:val="ConsPlusNormal"/>
      </w:pPr>
    </w:p>
    <w:p w:rsidR="002D7559" w:rsidRDefault="002D7559">
      <w:pPr>
        <w:pStyle w:val="ConsPlusNormal"/>
      </w:pPr>
    </w:p>
    <w:p w:rsidR="002D7559" w:rsidRDefault="002D7559">
      <w:pPr>
        <w:pStyle w:val="ConsPlusNormal"/>
        <w:jc w:val="right"/>
        <w:outlineLvl w:val="0"/>
      </w:pPr>
      <w:r>
        <w:t>Утверждено</w:t>
      </w:r>
    </w:p>
    <w:p w:rsidR="002D7559" w:rsidRDefault="002D7559">
      <w:pPr>
        <w:pStyle w:val="ConsPlusNormal"/>
        <w:jc w:val="right"/>
      </w:pPr>
      <w:r>
        <w:t>Указом Губернатора</w:t>
      </w:r>
    </w:p>
    <w:p w:rsidR="002D7559" w:rsidRDefault="002D7559">
      <w:pPr>
        <w:pStyle w:val="ConsPlusNormal"/>
        <w:jc w:val="right"/>
      </w:pPr>
      <w:r>
        <w:t>Свердловской области</w:t>
      </w:r>
    </w:p>
    <w:p w:rsidR="002D7559" w:rsidRDefault="002D7559">
      <w:pPr>
        <w:pStyle w:val="ConsPlusNormal"/>
        <w:jc w:val="right"/>
      </w:pPr>
      <w:r>
        <w:t>от 19 января 2021 г. N 10-УГ</w:t>
      </w:r>
    </w:p>
    <w:p w:rsidR="002D7559" w:rsidRDefault="002D7559">
      <w:pPr>
        <w:pStyle w:val="ConsPlusNormal"/>
      </w:pPr>
    </w:p>
    <w:p w:rsidR="002D7559" w:rsidRDefault="002D7559">
      <w:pPr>
        <w:pStyle w:val="ConsPlusTitle"/>
        <w:jc w:val="center"/>
      </w:pPr>
      <w:bookmarkStart w:id="15" w:name="P220"/>
      <w:bookmarkEnd w:id="15"/>
      <w:r>
        <w:t>ПОЛОЖЕНИЕ</w:t>
      </w:r>
    </w:p>
    <w:p w:rsidR="002D7559" w:rsidRDefault="002D7559">
      <w:pPr>
        <w:pStyle w:val="ConsPlusTitle"/>
        <w:jc w:val="center"/>
      </w:pPr>
      <w:r>
        <w:t>О ПРОВЕРКЕ ДОСТОВЕРНОСТИ И ПОЛНОТЫ СВЕДЕНИЙ,</w:t>
      </w:r>
    </w:p>
    <w:p w:rsidR="002D7559" w:rsidRDefault="002D7559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2D7559" w:rsidRDefault="002D7559">
      <w:pPr>
        <w:pStyle w:val="ConsPlusTitle"/>
        <w:jc w:val="center"/>
      </w:pPr>
      <w:r>
        <w:t>ДОЛЖНОСТЕЙ ГОСУДАРСТВЕННОЙ ГРАЖДАНСКОЙ СЛУЖБЫ</w:t>
      </w:r>
    </w:p>
    <w:p w:rsidR="002D7559" w:rsidRDefault="002D7559">
      <w:pPr>
        <w:pStyle w:val="ConsPlusTitle"/>
        <w:jc w:val="center"/>
      </w:pPr>
      <w:r>
        <w:t>СВЕРДЛОВСКОЙ ОБЛАСТИ, И ГОСУДАРСТВЕННЫМИ</w:t>
      </w:r>
    </w:p>
    <w:p w:rsidR="002D7559" w:rsidRDefault="002D7559">
      <w:pPr>
        <w:pStyle w:val="ConsPlusTitle"/>
        <w:jc w:val="center"/>
      </w:pPr>
      <w:r>
        <w:t>ГРАЖДАНСКИМИ СЛУЖАЩИМИ СВЕРДЛОВСКОЙ ОБЛАСТИ, И</w:t>
      </w:r>
    </w:p>
    <w:p w:rsidR="002D7559" w:rsidRDefault="002D7559">
      <w:pPr>
        <w:pStyle w:val="ConsPlusTitle"/>
        <w:jc w:val="center"/>
      </w:pPr>
      <w:r>
        <w:t>СОБЛЮДЕНИЯ ГОСУДАРСТВЕННЫМИ ГРАЖДАНСКИМИ СЛУЖАЩИМИ</w:t>
      </w:r>
    </w:p>
    <w:p w:rsidR="002D7559" w:rsidRDefault="002D7559">
      <w:pPr>
        <w:pStyle w:val="ConsPlusTitle"/>
        <w:jc w:val="center"/>
      </w:pPr>
      <w:r>
        <w:t>СВЕРДЛОВСКОЙ ОБЛАСТИ ТРЕБОВАНИЙ К СЛУЖЕБНОМУ ПОВЕДЕНИЮ</w:t>
      </w:r>
    </w:p>
    <w:p w:rsidR="002D7559" w:rsidRDefault="002D75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5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59" w:rsidRDefault="002D75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59" w:rsidRDefault="002D75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59" w:rsidRDefault="002D75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7559" w:rsidRDefault="002D75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16.02.2021 </w:t>
            </w:r>
            <w:hyperlink r:id="rId57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>,</w:t>
            </w:r>
          </w:p>
          <w:p w:rsidR="002D7559" w:rsidRDefault="002D75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02.02.2022 </w:t>
            </w:r>
            <w:hyperlink r:id="rId58">
              <w:r>
                <w:rPr>
                  <w:color w:val="0000FF"/>
                </w:rPr>
                <w:t>N 47-УГ</w:t>
              </w:r>
            </w:hyperlink>
            <w:r>
              <w:rPr>
                <w:color w:val="392C69"/>
              </w:rPr>
              <w:t xml:space="preserve">, от 27.07.2022 </w:t>
            </w:r>
            <w:hyperlink r:id="rId59">
              <w:r>
                <w:rPr>
                  <w:color w:val="0000FF"/>
                </w:rPr>
                <w:t>N 350-УГ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60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59" w:rsidRDefault="002D7559">
            <w:pPr>
              <w:pStyle w:val="ConsPlusNormal"/>
            </w:pPr>
          </w:p>
        </w:tc>
      </w:tr>
    </w:tbl>
    <w:p w:rsidR="002D7559" w:rsidRDefault="002D7559">
      <w:pPr>
        <w:pStyle w:val="ConsPlusNormal"/>
      </w:pPr>
    </w:p>
    <w:p w:rsidR="002D7559" w:rsidRDefault="002D7559">
      <w:pPr>
        <w:pStyle w:val="ConsPlusNormal"/>
        <w:ind w:firstLine="540"/>
        <w:jc w:val="both"/>
      </w:pPr>
      <w:bookmarkStart w:id="16" w:name="P232"/>
      <w:bookmarkEnd w:id="16"/>
      <w:r>
        <w:t>1. Настоящим положением определяется порядок осуществления проверки: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представленных гражданами, претендующими на замещение должностей государственной гражданской службы Свердловской области, на отчетную дату, и государственными гражданскими служащими Свердловской области за отчетный период и за два года, предшествующие отчетному периоду;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Свердловской области в соответствии с законодательством о государственной гражданской службе;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3) соблюдения государственными гражданскими служащими Свердловской области в течение трех лет, предшествующих поступлению информации, явившейся основанием для осуществления проверки, предусмотренной в настоящем подпункте,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2. Проверка достоверности и полноты сведений о доходах, об имуществе и обязательствах имущественного характера, представляемых государственным гражданским служащим Свердловской области, замещающим должность государственной гражданской службы Свердловской области, не включенную в перечень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доходах, об имуществе и обязательствах </w:t>
      </w:r>
      <w:r>
        <w:lastRenderedPageBreak/>
        <w:t>имущественного характера, утвержденный указом Губернатора Свердловской области, и претендующим на замещение должности государственной гражданской службы Свердловской области, включенной в указанный перечень, осуществляется в порядке, установленном настоящим положением для проверки сведений, представляемых гражданами в соответствии с нормативным правовым актом Губернатора Свердловской области.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3. Проверки, предусмотренные в </w:t>
      </w:r>
      <w:hyperlink w:anchor="P232">
        <w:r>
          <w:rPr>
            <w:color w:val="0000FF"/>
          </w:rPr>
          <w:t>пункте 1</w:t>
        </w:r>
      </w:hyperlink>
      <w:r>
        <w:t xml:space="preserve"> настоящего положения, осуществляются по решению Губернатора Свердловской области либо Заместителя Губернатора Свердловской области - Руководителя Аппарата Губернатора Свердловской области и Правительства Свердловской области, руководителя иного государственного органа Свердловской области либо должностного лица, которому такие полномочия предоставлены Губернатором Свердловской области, Заместителем Губернатора Свердловской области - Руководителем Аппарата Губернатора Свердловской области и Правительства Свердловской области, руководителем иного государственного органа Свердловской области.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и оформляется в письменной форме.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17" w:name="P239"/>
      <w:bookmarkEnd w:id="17"/>
      <w:r>
        <w:t>4. Департамент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службы) по решению Заместителя Губернатора Свердловской области - Руководителя Аппарата Губернатора Свердловской области и Правительства Свердловской области либо должностного лица, которому такие полномочия предоставлены Заместителем Губернатора Свердловской области - Руководителем Аппарата Губернатора Свердловской области и Правительства Свердловской области, осуществляет проверку: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достоверности и полноты сведений о доходах, об имуществе и обязательствах имущественного характера и сведений, представляемых при поступлении на государственную гражданскую службу в соответствии с законодательством о государственной гражданской службе, которые представляются гражданами, претендующими на замещение должностей государственной гражданской службы Свердловской области: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в Аппарате Губернатора Свердловской области и Правительства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достоверности и полноты сведений о доходах, об имуществе и обязательствах имущественного характера, которые представляются государственными гражданскими служащими Свердловской области, замещающими должности в Аппарате Губернатора Свердловской области и Правительства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соблюдения государственными гражданскими служащими Свердловской области, замещающими должности в Аппарате Губернатора Свердловской области и Правительства Свердловской области, требований к служебному поведению.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18" w:name="P245"/>
      <w:bookmarkEnd w:id="18"/>
      <w:r>
        <w:t>Департамент противодействия коррупции Свердловской области (далее - Департамент противодействия коррупции) по решению Губернатора Свердловской области осуществляет проверку: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1) достоверности и полноты сведений о доходах, об имуществе и обязательствах имущественного характера, которые представляются государственными гражданскими </w:t>
      </w:r>
      <w:r>
        <w:lastRenderedPageBreak/>
        <w:t>служащими Свердловской области, замещающими должности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соблюдения государственными гражданскими служащими Свердловской области, замещающими должности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требований к служебному поведению.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19" w:name="P249"/>
      <w:bookmarkEnd w:id="19"/>
      <w:r>
        <w:t>Подразделения государственных органов Свердловской области по вопросам государственной гражданской службы и кадров по решению руководителей государственных органов Свердловской области либо должностного лица, которому такие полномочия предоставлены руководителем государственного органа Свердловской области, осуществляют проверку: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достоверности и полноты сведений о доходах, об имуществе и обязательствах имущественного характера и сведений, представляемых при поступлении на государственную гражданскую службу в соответствии с законодательством о государственной гражданской службе, которые представляются гражданами, претендующими на замещение должностей государственной гражданской службы Свердловской области в соответствующем государственном органе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достоверности и полноты сведений о доходах, об имуществе и обязательствах имущественного характера, которые представляются государственными гражданскими служащими Свердловской области, замещающими должности в соответствующем государственном органе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соблюдения государственными гражданскими служащими Свердловской области, замещающими должности в соответствующем государственном органе Свердловской области, требований к служебному поведению.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5. Основанием для осуществления проверок, предусмотренных в </w:t>
      </w:r>
      <w:hyperlink w:anchor="P232">
        <w:r>
          <w:rPr>
            <w:color w:val="0000FF"/>
          </w:rPr>
          <w:t>пункте 1</w:t>
        </w:r>
      </w:hyperlink>
      <w:r>
        <w:t xml:space="preserve"> настоящего положения, является достаточная информация, представленная в письменном виде: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2) работниками подразделений государственных органов Свердловской области по вопросам государственной гражданской службы и кадров, ответственными за работу по профилактике коррупционных и иных правонарушений, Департамента противодействия коррупции в отношении лиц, указанных в </w:t>
      </w:r>
      <w:hyperlink w:anchor="P245">
        <w:r>
          <w:rPr>
            <w:color w:val="0000FF"/>
          </w:rPr>
          <w:t>части второй пункта 4</w:t>
        </w:r>
      </w:hyperlink>
      <w:r>
        <w:t xml:space="preserve"> настоящего положения;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4) общероссийскими или региональными средствами массовой информации;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5) Общественной палатой Российской Федерации и Общественной палатой Свердловской области.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осуществления проверки.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lastRenderedPageBreak/>
        <w:t>7. 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 лицом, принявшим решение о ее проведении.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8. Департамент государственной службы, Департамент противодействия коррупции и подразделения государственных органов Свердловской области по вопросам государственной гражданской службы и кадров проводят проверку самостоятельно либо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64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 (далее - Федеральный закон от 12 августа 1995 года N 144-ФЗ).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9.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 или по его поручению государственный гражданский служащий Департамента государственной службы при проведении проверки, предусмотренной в </w:t>
      </w:r>
      <w:hyperlink w:anchor="P239">
        <w:r>
          <w:rPr>
            <w:color w:val="0000FF"/>
          </w:rPr>
          <w:t>части первой пункта 4</w:t>
        </w:r>
      </w:hyperlink>
      <w:r>
        <w:t xml:space="preserve"> настоящего положения, самостоятельно, а руководители подразделений государственных органов Свердловской области по вопросам государственной гражданской службы и кадров или по их поручению государственные гражданские служащие подразделений государственных органов Свердловской области по вопросам государственной гражданской службы и кадров при проведении проверки, предусмотренной в </w:t>
      </w:r>
      <w:hyperlink w:anchor="P249">
        <w:r>
          <w:rPr>
            <w:color w:val="0000FF"/>
          </w:rPr>
          <w:t>части третьей пункта 4</w:t>
        </w:r>
      </w:hyperlink>
      <w:r>
        <w:t xml:space="preserve"> настоящего положения, самостоятельно вправе: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проводить беседу с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изучать представленные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 сведения о доходах, об имуществе и обязательствах имущественного характера и дополнительные материалы;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получать от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20" w:name="P266"/>
      <w:bookmarkEnd w:id="20"/>
      <w:r>
        <w:t>4) подготавливать для направления, в том числе с использованием государственной информационной системы в области противодействия коррупции "Посейдон" (далее - система "Посейдон"), запросы в органы прокуратуры Российской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супруги (супруга) и несовершеннолетних детей; о достоверности и полноте сведений, представленных гражданином, претендующим на замещение должности государственной гражданской службы Свердловской области, в соответствии с законодательством о государственной гражданской службе; о соблюдении государственным гражданским служащим Свердловской области требований к служебному поведению;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Указа</w:t>
        </w:r>
      </w:hyperlink>
      <w:r>
        <w:t xml:space="preserve"> Губернатора Свердловской области от 27.07.2022 N 350-УГ)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6) осуществлять (в том числе с использованием системы "Посейдон") анализ сведений, представленных гражданином, претендующим на замещение должности государственной </w:t>
      </w:r>
      <w:r>
        <w:lastRenderedPageBreak/>
        <w:t>гражданской службы Свердловской области, или государственным гражданским служащим Свердловской области в соответствии с законодательством Российской Федерации и законодательством Свердловской области о противодействии коррупции.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Указа</w:t>
        </w:r>
      </w:hyperlink>
      <w:r>
        <w:t xml:space="preserve"> Губернатора Свердловской области от 27.07.2022 N 350-УГ)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При проведении проверки, предусмотренной в </w:t>
      </w:r>
      <w:hyperlink w:anchor="P245">
        <w:r>
          <w:rPr>
            <w:color w:val="0000FF"/>
          </w:rPr>
          <w:t>части второй пункта 4</w:t>
        </w:r>
      </w:hyperlink>
      <w:r>
        <w:t xml:space="preserve"> настоящего положения, самостоятельно Директор Департамента противодействия коррупции Свердловской области или по его поручению государственный гражданский служащий Департамента противодействия коррупции вправе: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проводить беседу с государственным гражданским служащим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изучать представленные государственным гражданским служащим Свердловской области сведения о доходах, об имуществе и обязательствах имущественного характера и дополнительные материалы;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получать от государственного гражданского служащего Свердловской области пояснения по представленным им сведениям о доходах, об имуществе и обязательствах имущественного характера и материалам;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21" w:name="P276"/>
      <w:bookmarkEnd w:id="21"/>
      <w:r>
        <w:t>4) подготавливать для направления в установленном порядке (в том числе с использованием системы "Посейдон") запросы в государственные органы, органы местного самоуправления и организации об имеющихся у них сведениях о доходах, об имуществе и обязательствах имущественного характера государственного гражданского служащего Свердловской области, супруги (супруга) и несовершеннолетних детей; о соблюдении государственным гражданским служащим Свердловской области требований к служебному поведению;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Указа</w:t>
        </w:r>
      </w:hyperlink>
      <w:r>
        <w:t xml:space="preserve"> Губернатора Свердловской области от 27.07.2022 N 350-УГ)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6) осуществлять (в том числе с использованием системы "Посейдон") анализ сведений, представленных государственным гражданским служащим Свердловской области в соответствии с законодательством Российской Федерации и законодательством Свердловской области о противодействии коррупции.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Указа</w:t>
        </w:r>
      </w:hyperlink>
      <w:r>
        <w:t xml:space="preserve"> Губернатора Свердловской области от 27.07.2022 N 350-УГ)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22" w:name="P281"/>
      <w:bookmarkEnd w:id="22"/>
      <w:r>
        <w:t xml:space="preserve">10. В запросах, указанных в </w:t>
      </w:r>
      <w:hyperlink w:anchor="P266">
        <w:r>
          <w:rPr>
            <w:color w:val="0000FF"/>
          </w:rPr>
          <w:t>подпункте 4 части первой</w:t>
        </w:r>
      </w:hyperlink>
      <w:r>
        <w:t xml:space="preserve"> и </w:t>
      </w:r>
      <w:hyperlink w:anchor="P276">
        <w:r>
          <w:rPr>
            <w:color w:val="0000FF"/>
          </w:rPr>
          <w:t>подпункте 4 части второй пункта 9</w:t>
        </w:r>
      </w:hyperlink>
      <w:r>
        <w:t xml:space="preserve"> настоящего положения, указываются: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его супруги (супруга) и несовершеннолетних детей, в отношении которых осуществляется проверка;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4) содержание и объем сведений, подлежащих проверке;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5) срок представления запрашиваемых сведений;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lastRenderedPageBreak/>
        <w:t>6) фамилия, инициалы и номер телефона государственного гражданского служащего Свердловской области, подготовившего запрос;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8) другие необходимые сведения.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Заместителем Руководителя Аппарата Губернатора Свердловской области и Правительства Свердловской области - Директором Департамента государственной службы, кадров и наград Губернатора Свердловской области и Правительства Свердловской области, Директором Департамента противодействия коррупции Свердловской области и руководителями государственных органов Свердловской области.</w:t>
      </w:r>
    </w:p>
    <w:p w:rsidR="002D7559" w:rsidRDefault="002D7559">
      <w:pPr>
        <w:pStyle w:val="ConsPlusNormal"/>
        <w:jc w:val="both"/>
      </w:pPr>
      <w:r>
        <w:t xml:space="preserve">(в ред. Указов Губернатора Свердловской области от 16.02.2021 </w:t>
      </w:r>
      <w:hyperlink r:id="rId70">
        <w:r>
          <w:rPr>
            <w:color w:val="0000FF"/>
          </w:rPr>
          <w:t>N 68-УГ</w:t>
        </w:r>
      </w:hyperlink>
      <w:r>
        <w:t xml:space="preserve">, от 20.03.2023 </w:t>
      </w:r>
      <w:hyperlink r:id="rId71">
        <w:r>
          <w:rPr>
            <w:color w:val="0000FF"/>
          </w:rPr>
          <w:t>N 120-УГ</w:t>
        </w:r>
      </w:hyperlink>
      <w:r>
        <w:t>)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23" w:name="P292"/>
      <w:bookmarkEnd w:id="23"/>
      <w:r>
        <w:t>11.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2D7559" w:rsidRDefault="002D7559">
      <w:pPr>
        <w:pStyle w:val="ConsPlusNormal"/>
        <w:jc w:val="both"/>
      </w:pPr>
      <w:r>
        <w:t xml:space="preserve">(в ред. Указов Губернатора Свердловской области от 16.02.2021 </w:t>
      </w:r>
      <w:hyperlink r:id="rId72">
        <w:r>
          <w:rPr>
            <w:color w:val="0000FF"/>
          </w:rPr>
          <w:t>N 68-УГ</w:t>
        </w:r>
      </w:hyperlink>
      <w:r>
        <w:t xml:space="preserve">, от 27.07.2022 </w:t>
      </w:r>
      <w:hyperlink r:id="rId73">
        <w:r>
          <w:rPr>
            <w:color w:val="0000FF"/>
          </w:rPr>
          <w:t>N 350-УГ</w:t>
        </w:r>
      </w:hyperlink>
      <w:r>
        <w:t>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Направление запроса, указанного в </w:t>
      </w:r>
      <w:hyperlink w:anchor="P292">
        <w:r>
          <w:rPr>
            <w:color w:val="0000FF"/>
          </w:rPr>
          <w:t>части первой</w:t>
        </w:r>
      </w:hyperlink>
      <w:r>
        <w:t xml:space="preserve"> настоящего пункта, осуществляется на основании поступившего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 ходатайства Заместителя Руководителя Аппарата Губернатора Свердловской области и Правительства Свердловской области - Директора Департамента государственной службы, кадров и наград Губернатора Свердловской области и Правительства Свердловской области, Директора Департамента противодействия коррупции Свердловской области или руководителя государственного органа Свердловской области.</w:t>
      </w:r>
    </w:p>
    <w:p w:rsidR="002D7559" w:rsidRDefault="002D7559">
      <w:pPr>
        <w:pStyle w:val="ConsPlusNormal"/>
        <w:jc w:val="both"/>
      </w:pPr>
      <w:r>
        <w:t xml:space="preserve">(в ред. Указов Губернатора Свердловской области от 02.02.2022 </w:t>
      </w:r>
      <w:hyperlink r:id="rId74">
        <w:r>
          <w:rPr>
            <w:color w:val="0000FF"/>
          </w:rPr>
          <w:t>N 47-УГ</w:t>
        </w:r>
      </w:hyperlink>
      <w:r>
        <w:t xml:space="preserve">, от 20.03.2023 </w:t>
      </w:r>
      <w:hyperlink r:id="rId75">
        <w:r>
          <w:rPr>
            <w:color w:val="0000FF"/>
          </w:rPr>
          <w:t>N 120-УГ</w:t>
        </w:r>
      </w:hyperlink>
      <w:r>
        <w:t>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Свердловской области и руководитель государственного органа Свердловской области, не относящегося к исполнительным органам государственной власти Свердловской области, к ходатайству, предусмотренному в части второй настоящего пункта, прилагают проект запроса, предусмотренного в части первой настоящего пункта, а руководители исполнительных органов государственной власти Свердловской области - проект запроса, предусмотренного в части первой настоящего пункта, согласованный Департаментом противодействия коррупции Свердловской области.</w:t>
      </w:r>
    </w:p>
    <w:p w:rsidR="002D7559" w:rsidRDefault="002D7559">
      <w:pPr>
        <w:pStyle w:val="ConsPlusNormal"/>
        <w:jc w:val="both"/>
      </w:pPr>
      <w:r>
        <w:t xml:space="preserve">(часть третья введена </w:t>
      </w:r>
      <w:hyperlink r:id="rId76">
        <w:r>
          <w:rPr>
            <w:color w:val="0000FF"/>
          </w:rPr>
          <w:t>Указом</w:t>
        </w:r>
      </w:hyperlink>
      <w:r>
        <w:t xml:space="preserve"> Губернатора Свердловской области от 02.02.2022 N 47-УГ; в ред. </w:t>
      </w:r>
      <w:hyperlink r:id="rId77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24" w:name="P298"/>
      <w:bookmarkEnd w:id="24"/>
      <w:r>
        <w:t xml:space="preserve">12. Проверка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78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(в том числе с использованием системы "Посейдон"), осуществляется в отношении сведений, предоставляемых гражданами и государственными гражданскими служащими Свердловской области (далее - запрос о проведении оперативно-розыскных мероприятий).</w:t>
      </w:r>
    </w:p>
    <w:p w:rsidR="002D7559" w:rsidRDefault="002D7559">
      <w:pPr>
        <w:pStyle w:val="ConsPlusNormal"/>
        <w:jc w:val="both"/>
      </w:pPr>
      <w:r>
        <w:lastRenderedPageBreak/>
        <w:t xml:space="preserve">(в ред. </w:t>
      </w:r>
      <w:hyperlink r:id="rId79">
        <w:r>
          <w:rPr>
            <w:color w:val="0000FF"/>
          </w:rPr>
          <w:t>Указа</w:t>
        </w:r>
      </w:hyperlink>
      <w:r>
        <w:t xml:space="preserve"> Губернатора Свердловской области от 27.07.2022 N 350-УГ)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В случае необходимости направления запроса о проведении оперативно-розыскных мероприятий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Свердловской области или руководитель соответствующего государственного органа Свердловской области обращаются с ходатайством о направлении такого запроса на имя Губернатора Свердловской области. К ходатайству прилагается проект запроса, указанного в </w:t>
      </w:r>
      <w:hyperlink w:anchor="P298">
        <w:r>
          <w:rPr>
            <w:color w:val="0000FF"/>
          </w:rPr>
          <w:t>части первой</w:t>
        </w:r>
      </w:hyperlink>
      <w:r>
        <w:t xml:space="preserve"> настоящего пункта.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В запросе о проведении оперативно-розыскных мероприятий, помимо сведений, указанных в </w:t>
      </w:r>
      <w:hyperlink w:anchor="P281">
        <w:r>
          <w:rPr>
            <w:color w:val="0000FF"/>
          </w:rPr>
          <w:t>части первой пункта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12 августа 1995 года N 144-ФЗ.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13.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 или по его поручению государственный гражданский служащий Департамента государственной службы при проведении проверки, указанной в </w:t>
      </w:r>
      <w:hyperlink w:anchor="P239">
        <w:r>
          <w:rPr>
            <w:color w:val="0000FF"/>
          </w:rPr>
          <w:t>части первой пункта 4</w:t>
        </w:r>
      </w:hyperlink>
      <w:r>
        <w:t xml:space="preserve"> настоящего положения, Директор Департамента противодействия коррупции Свердловской области или по его поручению государственный гражданский служащий Департамента противодействия коррупции при проведении проверки, указанной в </w:t>
      </w:r>
      <w:hyperlink w:anchor="P245">
        <w:r>
          <w:rPr>
            <w:color w:val="0000FF"/>
          </w:rPr>
          <w:t>части второй пункта 4</w:t>
        </w:r>
      </w:hyperlink>
      <w:r>
        <w:t xml:space="preserve"> настоящего положения, руководители подразделений государственных органов Свердловской области по вопросам государственной гражданской службы и кадров или по их поручению государственные гражданские служащие подразделений государственных органов Свердловской области по вопросам государственной гражданской службы и кадров при проведении проверки, указанной в </w:t>
      </w:r>
      <w:hyperlink w:anchor="P249">
        <w:r>
          <w:rPr>
            <w:color w:val="0000FF"/>
          </w:rPr>
          <w:t>части третьей пункта 4</w:t>
        </w:r>
      </w:hyperlink>
      <w:r>
        <w:t xml:space="preserve"> настоящего положения, обеспечивают в пределах компетенции: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1) уведомление в письменной форме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о начале в отношении него проверки и разъяснение ему содержания </w:t>
      </w:r>
      <w:hyperlink w:anchor="P306">
        <w:r>
          <w:rPr>
            <w:color w:val="0000FF"/>
          </w:rPr>
          <w:t>подпункта 2</w:t>
        </w:r>
      </w:hyperlink>
      <w:r>
        <w:t xml:space="preserve"> настоящего пункта в течение двух рабочих дней со дня получения соответствующего решения;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25" w:name="P306"/>
      <w:bookmarkEnd w:id="25"/>
      <w:r>
        <w:t>2) проведение в случае обращения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в течение семи рабочих дней со дня обращения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а при наличии уважительной причины - в срок, согласованный с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ознакомление по окончании проверки с ее результатами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с соблюдением законодательства Российской Федерации о государственной тайне.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26" w:name="P308"/>
      <w:bookmarkEnd w:id="26"/>
      <w:r>
        <w:lastRenderedPageBreak/>
        <w:t>14. Гражданин, претендующий на замещение должности государственной гражданской службы Свердловской области, или государственный гражданский служащий Свердловской области вправе: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1) давать пояснения в письменной форме: в ходе проверки; по вопросам, указанным в </w:t>
      </w:r>
      <w:hyperlink w:anchor="P306">
        <w:r>
          <w:rPr>
            <w:color w:val="0000FF"/>
          </w:rPr>
          <w:t>подпункте 2 пункта 13</w:t>
        </w:r>
      </w:hyperlink>
      <w:r>
        <w:t xml:space="preserve"> настоящего положения; по результатам проверки;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3) обращаться в соответствующее подразделение государственного органа Свердловской области по вопросам государственной гражданской службы и кадров, Департамент государственной службы либо в Департамент противодействия коррупции, осуществляющие проверку, с подлежащим удовлетворению ходатайством о проведении с ним беседы по вопросам, указанным в </w:t>
      </w:r>
      <w:hyperlink w:anchor="P306">
        <w:r>
          <w:rPr>
            <w:color w:val="0000FF"/>
          </w:rPr>
          <w:t>подпункте 2 пункта 13</w:t>
        </w:r>
      </w:hyperlink>
      <w:r>
        <w:t xml:space="preserve"> настоящего положения.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308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16. На период проведения проверки государственный гражданский служащий Свердловской области может быть отстранен от замещаемой должности на срок, не превышающий 60 календарных дней со дня принятия решения о ее проведении. Указанный срок может быть продлен до 90 календарных дней лицом, принявшим решение о проведении проверки.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На период отстранения государственного гражданского служащего Свердловской области от замещаемой должности денежное содержание по замещаемой им должности сохраняется.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17.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Свердловской области, руководитель подразделения государственного органа Свердловской области по вопросам государственной службы и кадров представляют лицу, принявшему решение о проведении проверки, доклад о ее результатах.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27" w:name="P317"/>
      <w:bookmarkEnd w:id="27"/>
      <w:r>
        <w:t>По результатам проверки должностному лицу, уполномоченному назначать гражданина на должность государственной гражданской службы Свердловской области либо осуществляющему полномочия представителя нанимателя государственного гражданского служащего Свердловской области, представляется доклад, в котором должно содержаться одно из следующих предложений: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в отношении гражданина, претендующего на замещение должности государственной гражданской службы Свердловской области: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 назначении на должность государственной гражданской службы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об отказе в назначении на должность государственной гражданской службы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в отношении государственного гражданского служащего Свердловской области: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об отсутствии оснований для применения мер юридической ответственности;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об указании на недопустимость нарушения требований к служебному поведению и (или) требований об урегулировании конфликта интересов;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 применении мер юридической ответственности;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о представлении материалов проверки в соответствующую комиссию по соблюдению </w:t>
      </w:r>
      <w:r>
        <w:lastRenderedPageBreak/>
        <w:t>требований к служебному поведению государственных гражданских служащих Свердловской области и урегулированию конфликта интересов.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18. Сведения о результатах проверки с письменного согласия лица, принявшего решение о ее проведении, представляются Департаментом государственной службы, Департаментом противодействия коррупции или подразделением государственного органа Свердловской области по вопросам государственной гражданской службы и кадров с одновременным уведомлением об этом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 и Общественной палате Свердловской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20. Должностное лицо, уполномоченное назначать гражданина на должность государственной гражданской службы Свердловской области либо осуществляющее полномочия представителя нанимателя государственного гражданского служащего Свердловской области, рассмотрев доклад и соответствующее предложение, указанное в </w:t>
      </w:r>
      <w:hyperlink w:anchor="P317">
        <w:r>
          <w:rPr>
            <w:color w:val="0000FF"/>
          </w:rPr>
          <w:t>части второй пункта 17</w:t>
        </w:r>
      </w:hyperlink>
      <w:r>
        <w:t xml:space="preserve"> настоящего положения, принимает одно из следующих решений: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в отношении гражданина, претендующего на замещение должности государственной гражданской службы Свердловской области: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назначить на должность государственной гражданской службы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отказать в назначении на должность государственной гражданской службы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в отношении государственного гражданского служащего Свердловской области: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указать на недопустимость нарушения требований к служебному поведению и (или) требований об урегулировании конфликта интересов;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применить меры юридической ответственности;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об отсутствии оснований для применения мер юридической ответственности;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представить материалы проверки в 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21. Материалы проверки хранятся в Департаменте государственной службы, Департаменте противодействия коррупции или подразделении государственного органа Свердловской области по вопросам государственной службы и кадров, осуществившем ее проведение, в течение трех лет со дня окончания проверки, после чего передаются в архив.</w:t>
      </w:r>
    </w:p>
    <w:p w:rsidR="002D7559" w:rsidRDefault="002D7559">
      <w:pPr>
        <w:pStyle w:val="ConsPlusNormal"/>
      </w:pPr>
    </w:p>
    <w:p w:rsidR="002D7559" w:rsidRDefault="002D7559">
      <w:pPr>
        <w:pStyle w:val="ConsPlusNormal"/>
      </w:pPr>
    </w:p>
    <w:p w:rsidR="002D7559" w:rsidRDefault="002D7559">
      <w:pPr>
        <w:pStyle w:val="ConsPlusNormal"/>
      </w:pPr>
    </w:p>
    <w:p w:rsidR="002D7559" w:rsidRDefault="002D7559">
      <w:pPr>
        <w:pStyle w:val="ConsPlusNormal"/>
      </w:pPr>
    </w:p>
    <w:p w:rsidR="002D7559" w:rsidRDefault="002D7559">
      <w:pPr>
        <w:pStyle w:val="ConsPlusNormal"/>
      </w:pPr>
    </w:p>
    <w:p w:rsidR="002D7559" w:rsidRDefault="002D7559">
      <w:pPr>
        <w:pStyle w:val="ConsPlusNormal"/>
        <w:jc w:val="right"/>
        <w:outlineLvl w:val="0"/>
      </w:pPr>
      <w:r>
        <w:t>Утверждено</w:t>
      </w:r>
    </w:p>
    <w:p w:rsidR="002D7559" w:rsidRDefault="002D7559">
      <w:pPr>
        <w:pStyle w:val="ConsPlusNormal"/>
        <w:jc w:val="right"/>
      </w:pPr>
      <w:r>
        <w:t>Указом Губернатора</w:t>
      </w:r>
    </w:p>
    <w:p w:rsidR="002D7559" w:rsidRDefault="002D7559">
      <w:pPr>
        <w:pStyle w:val="ConsPlusNormal"/>
        <w:jc w:val="right"/>
      </w:pPr>
      <w:r>
        <w:t>Свердловской области</w:t>
      </w:r>
    </w:p>
    <w:p w:rsidR="002D7559" w:rsidRDefault="002D7559">
      <w:pPr>
        <w:pStyle w:val="ConsPlusNormal"/>
        <w:jc w:val="right"/>
      </w:pPr>
      <w:r>
        <w:t>от 19 января 2021 г. N 10-УГ</w:t>
      </w:r>
    </w:p>
    <w:p w:rsidR="002D7559" w:rsidRDefault="002D7559">
      <w:pPr>
        <w:pStyle w:val="ConsPlusNormal"/>
      </w:pPr>
    </w:p>
    <w:p w:rsidR="002D7559" w:rsidRDefault="002D7559">
      <w:pPr>
        <w:pStyle w:val="ConsPlusTitle"/>
        <w:jc w:val="center"/>
      </w:pPr>
      <w:bookmarkStart w:id="28" w:name="P348"/>
      <w:bookmarkEnd w:id="28"/>
      <w:r>
        <w:t>ПОЛОЖЕНИЕ</w:t>
      </w:r>
    </w:p>
    <w:p w:rsidR="002D7559" w:rsidRDefault="002D7559">
      <w:pPr>
        <w:pStyle w:val="ConsPlusTitle"/>
        <w:jc w:val="center"/>
      </w:pPr>
      <w:r>
        <w:t>О ПРОВЕРКЕ ДОСТОВЕРНОСТИ И ПОЛНОТЫ СВЕДЕНИЙ,</w:t>
      </w:r>
    </w:p>
    <w:p w:rsidR="002D7559" w:rsidRDefault="002D7559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2D7559" w:rsidRDefault="002D7559">
      <w:pPr>
        <w:pStyle w:val="ConsPlusTitle"/>
        <w:jc w:val="center"/>
      </w:pPr>
      <w:r>
        <w:t>ГОСУДАРСТВЕННЫХ ДОЛЖНОСТЕЙ СВЕРДЛОВСКОЙ ОБЛАСТИ,</w:t>
      </w:r>
    </w:p>
    <w:p w:rsidR="002D7559" w:rsidRDefault="002D7559">
      <w:pPr>
        <w:pStyle w:val="ConsPlusTitle"/>
        <w:jc w:val="center"/>
      </w:pPr>
      <w:r>
        <w:t>И ЛИЦАМИ, ЗАМЕЩАЮЩИМИ ГОСУДАРСТВЕННЫЕ ДОЛЖНОСТИ</w:t>
      </w:r>
    </w:p>
    <w:p w:rsidR="002D7559" w:rsidRDefault="002D7559">
      <w:pPr>
        <w:pStyle w:val="ConsPlusTitle"/>
        <w:jc w:val="center"/>
      </w:pPr>
      <w:r>
        <w:t>СВЕРДЛОВСКОЙ ОБЛАСТИ, И СОБЛЮДЕНИЯ ОГРАНИЧЕНИЙ ЛИЦАМИ,</w:t>
      </w:r>
    </w:p>
    <w:p w:rsidR="002D7559" w:rsidRDefault="002D7559">
      <w:pPr>
        <w:pStyle w:val="ConsPlusTitle"/>
        <w:jc w:val="center"/>
      </w:pPr>
      <w:r>
        <w:t>ЗАМЕЩАЮЩИМИ ГОСУДАРСТВЕННЫЕ ДОЛЖНОСТИ СВЕРДЛОВСКОЙ ОБЛАСТИ</w:t>
      </w:r>
    </w:p>
    <w:p w:rsidR="002D7559" w:rsidRDefault="002D75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5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59" w:rsidRDefault="002D75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59" w:rsidRDefault="002D75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59" w:rsidRDefault="002D75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7559" w:rsidRDefault="002D75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16.02.2021 </w:t>
            </w:r>
            <w:hyperlink r:id="rId84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>,</w:t>
            </w:r>
          </w:p>
          <w:p w:rsidR="002D7559" w:rsidRDefault="002D75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31.05.2022 </w:t>
            </w:r>
            <w:hyperlink r:id="rId85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27.07.2022 </w:t>
            </w:r>
            <w:hyperlink r:id="rId86">
              <w:r>
                <w:rPr>
                  <w:color w:val="0000FF"/>
                </w:rPr>
                <w:t>N 350-УГ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87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59" w:rsidRDefault="002D7559">
            <w:pPr>
              <w:pStyle w:val="ConsPlusNormal"/>
            </w:pPr>
          </w:p>
        </w:tc>
      </w:tr>
    </w:tbl>
    <w:p w:rsidR="002D7559" w:rsidRDefault="002D7559">
      <w:pPr>
        <w:pStyle w:val="ConsPlusNormal"/>
      </w:pPr>
    </w:p>
    <w:p w:rsidR="002D7559" w:rsidRDefault="002D7559">
      <w:pPr>
        <w:pStyle w:val="ConsPlusNormal"/>
        <w:ind w:firstLine="540"/>
        <w:jc w:val="both"/>
      </w:pPr>
      <w:bookmarkStart w:id="29" w:name="P359"/>
      <w:bookmarkEnd w:id="29"/>
      <w:r>
        <w:t>1. Настоящим положением определяется порядок осуществления проверки: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представленных гражданами, претендующими на замещение государственных должностей Свердловской области, влекущее обязанность представления сведений о доходах, об имуществе и обязательствах имущественного характера, за исключением представленных гражданами, претендующими на замещение государственных должностей Свердловской области в Законодательном Собрании Свердловской области и мировых судей Свердловской области (далее - граждане), на отчетную дату, и лицами, замещающими государственные должности Свердловской области, за исключением представленных лицами, замещающими государственные должности Свердловской области в Законодательном Собрании Свердловской области и мировых судей Свердловской области (далее - лица, замещающие государственные должности Свердловской области), за отчетный период и за два года, предшествующие отчетному периоду;</w:t>
      </w:r>
    </w:p>
    <w:p w:rsidR="002D7559" w:rsidRDefault="002D7559">
      <w:pPr>
        <w:pStyle w:val="ConsPlusNormal"/>
        <w:jc w:val="both"/>
      </w:pPr>
      <w:r>
        <w:t xml:space="preserve">(подп. 1 в ред. </w:t>
      </w:r>
      <w:hyperlink r:id="rId88">
        <w:r>
          <w:rPr>
            <w:color w:val="0000FF"/>
          </w:rPr>
          <w:t>Указа</w:t>
        </w:r>
      </w:hyperlink>
      <w:r>
        <w:t xml:space="preserve"> Губернатора Свердловской области от 31.05.2022 N 267-УГ)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Свердловской области, в соответствии с законодательством Российской Федерации и законодательством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30" w:name="P363"/>
      <w:bookmarkEnd w:id="30"/>
      <w:r>
        <w:t xml:space="preserve">3) соблюдения лицами, замещающими государственные должности Свердловской области, в течение трех лет, предшествующих поступлению информации, явившейся основанием для осуществления проверки, предусмотренной в настоящем подпункте,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(далее - установленные ограничения).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2. Проверки, предусмотренные в </w:t>
      </w:r>
      <w:hyperlink w:anchor="P359">
        <w:r>
          <w:rPr>
            <w:color w:val="0000FF"/>
          </w:rPr>
          <w:t>пункте 1</w:t>
        </w:r>
      </w:hyperlink>
      <w:r>
        <w:t xml:space="preserve"> настоящего положения, осуществляются по решению Губернатора Свердловской области, принимаемому отдельно в отношении каждого гражданина или лица, замещающего государственную должность Свердловской области, и оформляемому в письменной форме.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lastRenderedPageBreak/>
        <w:t>3. Департамент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службы) осуществляет проверку достоверности и полноты сведений о доходах, об имуществе и обязательствах имущественного характера и сведений при назначении на государственную должность Свердловской области в соответствии с законодательством Российской Федерации и законодательством Свердловской области, которые представляются гражданами, претендующими на замещение государственных должностей Свердловской области, назначение на которые производится Губернатором Свердловской области.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4. Департамент противодействия коррупции Свердловской области (далее - Департамент противодействия коррупции) осуществляет проверку: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31" w:name="P368"/>
      <w:bookmarkEnd w:id="31"/>
      <w:r>
        <w:t>1)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Свердловской области в Правительстве Свердловской области, и лицами, замещающими государственные должности Свердловской области председателя Счетной палаты Свердловской области, председателя Избирательной комиссии Свердловской области, Уполномоченного по правам человека в Свердловской области, Уполномоченного по правам ребенка в Свердловской области и Уполномоченного по защите прав предпринимателей в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2) соблюдения лицами, замещающими государственные должности Свердловской области, указанные в </w:t>
      </w:r>
      <w:hyperlink w:anchor="P368">
        <w:r>
          <w:rPr>
            <w:color w:val="0000FF"/>
          </w:rPr>
          <w:t>подпункте 1</w:t>
        </w:r>
      </w:hyperlink>
      <w:r>
        <w:t xml:space="preserve"> настоящего пункта, в течение трех лет, предшествующих поступлению информации, явившейся основанием для осуществления проверки, предусмотренной в </w:t>
      </w:r>
      <w:hyperlink w:anchor="P363">
        <w:r>
          <w:rPr>
            <w:color w:val="0000FF"/>
          </w:rPr>
          <w:t>подпункте 3 пункта 1</w:t>
        </w:r>
      </w:hyperlink>
      <w:r>
        <w:t xml:space="preserve"> настоящего положения, установленных ограничений.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5. Подразделение Счетной палаты Свердловской области, ответственное за работу по профилактике коррупционных и иных правонарушений (далее - подразделение Счетной палаты Свердловской области), осуществляет проверку: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Свердловской области заместителя председателя Счетной палаты Свердловской области и аудитора Счетной палаты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государственные должности заместителя председателя Счетной палаты Свердловской области и аудитора Счетной палаты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3) соблюдения лицами, замещающими государственные должности Свердловской области заместителя председателя Счетной палаты Свердловской области и аудитора Счетной палаты Свердловской области, в течение трех лет, предшествующих поступлению информации, явившейся основанием для осуществления проверки, предусмотренной в </w:t>
      </w:r>
      <w:hyperlink w:anchor="P363">
        <w:r>
          <w:rPr>
            <w:color w:val="0000FF"/>
          </w:rPr>
          <w:t>подпункте 3 пункта 1</w:t>
        </w:r>
      </w:hyperlink>
      <w:r>
        <w:t xml:space="preserve"> настоящего положения, установленных ограничений.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6. Подразделение Избирательной комиссии Свердловской области, ответственное за работу по профилактике коррупционных и иных правонарушений (далее - подразделение Избирательной комиссии Свердловской области), осуществляет проверку: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32" w:name="P375"/>
      <w:bookmarkEnd w:id="32"/>
      <w:r>
        <w:t xml:space="preserve">1)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Свердловской области заместителя председателя Избирательной комиссии Свердловской области, секретаря Избирательной комиссии Свердловской области, члена Избирательной комиссии Свердловской области с правом решающего голоса, работающего в указанной комиссии на </w:t>
      </w:r>
      <w:r>
        <w:lastRenderedPageBreak/>
        <w:t>постоянной (штатной) основе, председателя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секретаря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за отчетный период и за два года, предшествующие отчетному периоду;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2)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государственные должности, указанные в </w:t>
      </w:r>
      <w:hyperlink w:anchor="P375">
        <w:r>
          <w:rPr>
            <w:color w:val="0000FF"/>
          </w:rPr>
          <w:t>подпункте 1</w:t>
        </w:r>
      </w:hyperlink>
      <w:r>
        <w:t xml:space="preserve"> настоящего пункта;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3) соблюдения лицами, замещающими государственные должности Свердловской области, указанные в </w:t>
      </w:r>
      <w:hyperlink w:anchor="P375">
        <w:r>
          <w:rPr>
            <w:color w:val="0000FF"/>
          </w:rPr>
          <w:t>подпункте 1</w:t>
        </w:r>
      </w:hyperlink>
      <w:r>
        <w:t xml:space="preserve"> настоящего пункта, в течение трех лет, предшествующих поступлению информации, явившейся основанием для осуществления проверки, предусмотренной в </w:t>
      </w:r>
      <w:hyperlink w:anchor="P363">
        <w:r>
          <w:rPr>
            <w:color w:val="0000FF"/>
          </w:rPr>
          <w:t>подпункте 3 пункта 1</w:t>
        </w:r>
      </w:hyperlink>
      <w:r>
        <w:t xml:space="preserve"> настоящего положения, установленных ограничений.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7. Основанием для осуществления проверок, предусмотренных в </w:t>
      </w:r>
      <w:hyperlink w:anchor="P359">
        <w:r>
          <w:rPr>
            <w:color w:val="0000FF"/>
          </w:rPr>
          <w:t>пункте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работниками подразделений государственных органов Свердловской области по вопросам государственной гражданской службы и кадров, ответственными за работу по профилактике коррупционных и иных правонарушений, или Департамента противодействия коррупции;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4) общероссийскими или региональными средствами массовой информации;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5) Общественной палатой Российской Федерации и Общественной палатой Свердловской области.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8. Информация анонимного характера не может служить основанием для осуществления проверки.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9. Проверка осуществляется в срок, не превышающий 60 дней со дня принятия решения о ее проведении. Срок проверки может быть продлен до 90 дней Губернатором Свердловской области.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10. При осуществлении проверки Департамент государственной службы, Департамент противодействия коррупции, подразделение Счетной палаты Свердловской области и подразделение Избирательной комиссии Свердловской области вправе: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проводить собеседование с гражданином или лицом, замещающим государственную должность Свердловской области, по согласованию с: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Губернатором Свердловской области, в случае если проверку осуществляют Департамент государственной службы или Департамент противодействия коррупции;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председателем Счетной палаты Свердловской области, в случае если проверку осуществляет подразделение Счетной палаты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председателем Избирательной комиссии Свердловской области, в случае если проверку </w:t>
      </w:r>
      <w:r>
        <w:lastRenderedPageBreak/>
        <w:t>осуществляет подразделение Избирательной комиссии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изучать представленные гражданином или лицом, замещающим государственную должность Свердловской области,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получать от гражданина или лица, замещающего государственную должность Свердловской области,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33" w:name="P393"/>
      <w:bookmarkEnd w:id="33"/>
      <w:r>
        <w:t>4) подготавливать для направления, в том числе с использованием государственной информационной системы в области противодействия коррупции "Посейдон" (далее - система "Посейдон"), запросы в органы прокуратуры Российской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 или лица, замещающего государственную должность Свердловской области, его супруги (супруга) и несовершеннолетних детей; о достоверности и полноте сведений, представленных гражданином при назначении на государственную должность Свердловской области в соответствии с законодательством Российской Федерации и законодательством Свердловской области; о соблюдении лицом, замещающим государственную должность Свердловской области, установленных ограничений;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Указа</w:t>
        </w:r>
      </w:hyperlink>
      <w:r>
        <w:t xml:space="preserve"> Губернатора Свердловской области от 27.07.2022 N 350-УГ)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6) осуществлять (в том числе с использованием системы "Посейдон") анализ сведений, представленных гражданином или лицом, замещающим государственную должность Свердловской области.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Указа</w:t>
        </w:r>
      </w:hyperlink>
      <w:r>
        <w:t xml:space="preserve"> Губернатора Свердловской области от 27.07.2022 N 350-УГ)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11. В запросе, предусмотренном в </w:t>
      </w:r>
      <w:hyperlink w:anchor="P393">
        <w:r>
          <w:rPr>
            <w:color w:val="0000FF"/>
          </w:rPr>
          <w:t>подпункте 4 пункта 10</w:t>
        </w:r>
      </w:hyperlink>
      <w:r>
        <w:t xml:space="preserve"> настоящего положения, указываются: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фамилия, имя, отчество руководителя государственного органа или организации, в которые направляется запрос;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Свердловской области, его супруги (супруга) и несовершеннолетних детей, в отношении которых осуществляется проверка;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4) содержание и объем сведений, подлежащих проверке;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5) срок представления запрашиваемых сведений;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6) фамилия, инициалы и номер телефона лица, подготовившего запрос;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8) другие необходимые сведения.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Запросы, кроме запросов в кредитные организации, налоговые органы Российской </w:t>
      </w:r>
      <w:r>
        <w:lastRenderedPageBreak/>
        <w:t>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Указа</w:t>
        </w:r>
      </w:hyperlink>
      <w:r>
        <w:t xml:space="preserve"> Губернатора Свердловской области от 16.02.2021 N 68-УГ)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Заместителем Руководителя Аппарата Губернатора Свердловской области и Правительства Свердловской области - Директором Департамента государственной службы, кадров и наград Губернатора Свердловской области и Правительства Свердловской области, в случае если проверку осуществляет Департамент государственной службы;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Директором Департамента противодействия коррупции Свердловской области, в случае если проверку осуществляет Департамент противодействия коррупции;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председателем Счетной палаты Свердловской области, в случае если проверку осуществляет подразделение Счетной палаты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4) председателем Избирательной комиссии Свердловской области, в случае если проверку осуществляет подразделение Избирательной комиссии Свердловской области.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34" w:name="P414"/>
      <w:bookmarkEnd w:id="34"/>
      <w:r>
        <w:t>12.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2D7559" w:rsidRDefault="002D7559">
      <w:pPr>
        <w:pStyle w:val="ConsPlusNormal"/>
        <w:jc w:val="both"/>
      </w:pPr>
      <w:r>
        <w:t xml:space="preserve">(в ред. Указов Губернатора Свердловской области от 16.02.2021 </w:t>
      </w:r>
      <w:hyperlink r:id="rId95">
        <w:r>
          <w:rPr>
            <w:color w:val="0000FF"/>
          </w:rPr>
          <w:t>N 68-УГ</w:t>
        </w:r>
      </w:hyperlink>
      <w:r>
        <w:t xml:space="preserve">, от 27.07.2022 </w:t>
      </w:r>
      <w:hyperlink r:id="rId96">
        <w:r>
          <w:rPr>
            <w:color w:val="0000FF"/>
          </w:rPr>
          <w:t>N 350-УГ</w:t>
        </w:r>
      </w:hyperlink>
      <w:r>
        <w:t>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В случае необходимости направления запросов, указанных в </w:t>
      </w:r>
      <w:hyperlink w:anchor="P414">
        <w:r>
          <w:rPr>
            <w:color w:val="0000FF"/>
          </w:rPr>
          <w:t>части первой</w:t>
        </w:r>
      </w:hyperlink>
      <w:r>
        <w:t xml:space="preserve"> настоящего пункта,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Свердловской области, председатель Счетной палаты Свердловской области или председатель Избирательной комиссии Свердловской области обращается с ходатайством о направлении такого запроса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области. К ходатайству прилагается проект запроса, указанного в </w:t>
      </w:r>
      <w:hyperlink w:anchor="P414">
        <w:r>
          <w:rPr>
            <w:color w:val="0000FF"/>
          </w:rPr>
          <w:t>части первой</w:t>
        </w:r>
      </w:hyperlink>
      <w:r>
        <w:t xml:space="preserve"> настоящего пункта.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13.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Свердловской области, председатель Счетной палаты Свердловской области или председатель Избирательной комиссии Свердловской области обеспечивает:</w:t>
      </w:r>
    </w:p>
    <w:p w:rsidR="002D7559" w:rsidRDefault="002D7559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35" w:name="P420"/>
      <w:bookmarkEnd w:id="35"/>
      <w:r>
        <w:t>1) уведомление в письменной форме гражданина или лица, замещающего государственную должность Свердловской области, о начале в отношении него проверки в течение двух рабочих дней со дня получения соответствующего решения;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36" w:name="P421"/>
      <w:bookmarkEnd w:id="36"/>
      <w:r>
        <w:t xml:space="preserve">2) проведение в случае обращения гражданина или лица, замещающего государственную должность Свердловской области, собеседования с ним, в ходе которого он должен быть проинформирован о том, какие сведения, представляемые им в соответствии с настоящим </w:t>
      </w:r>
      <w:r>
        <w:lastRenderedPageBreak/>
        <w:t>положением, и соблюдение каких установленных ограничений подлежат проверке, в течение семи рабочих дней со дня обращения гражданина или лица, замещающего государственную должность Свердловской области, а при наличии уважительной причины - в срок, согласованный с гражданином или лицом, замещающим государственную должность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3) ознакомление по окончании проверки с ее результатами гражданина или лица, замещающего государственную должность Свердловской области, с соблюдением законодательства Российской Федерации о государственной тайне.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14. В срок уведомления лица, замещающего государственную должность Свердловской области, о начале проверки, указанный в </w:t>
      </w:r>
      <w:hyperlink w:anchor="P420">
        <w:r>
          <w:rPr>
            <w:color w:val="0000FF"/>
          </w:rPr>
          <w:t>подпункте 1 пункта 13</w:t>
        </w:r>
      </w:hyperlink>
      <w:r>
        <w:t xml:space="preserve"> настоящего положения, не включаются время нахождения лица, замещающего государственную должность Свердловской области, в отпуске, командировке, а также периоды его временной нетрудоспособности.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37" w:name="P424"/>
      <w:bookmarkEnd w:id="37"/>
      <w:r>
        <w:t>15. Гражданин или лицо, замещающее государственную должность Свердловской области, вправе: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1) давать пояснения в письменной форме: в ходе проверки; по вопросам, указанным в </w:t>
      </w:r>
      <w:hyperlink w:anchor="P421">
        <w:r>
          <w:rPr>
            <w:color w:val="0000FF"/>
          </w:rPr>
          <w:t>подпункте 2 пункта 13</w:t>
        </w:r>
      </w:hyperlink>
      <w:r>
        <w:t xml:space="preserve"> настоящего положения; по результатам проверки;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3) обращаться в Департамент государственной службы, Департамент противодействия коррупции, подразделение Счетной палаты Свердловской области или подразделение Избирательной комиссии Свердловской области, осуществляющие проверку, с подлежащим удовлетворению ходатайством о проведении с ним собеседования по вопросам, указанным в </w:t>
      </w:r>
      <w:hyperlink w:anchor="P421">
        <w:r>
          <w:rPr>
            <w:color w:val="0000FF"/>
          </w:rPr>
          <w:t>подпункте 2 пункта 13</w:t>
        </w:r>
      </w:hyperlink>
      <w:r>
        <w:t xml:space="preserve"> настоящего положения.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16. Пояснения, указанные в </w:t>
      </w:r>
      <w:hyperlink w:anchor="P424">
        <w:r>
          <w:rPr>
            <w:color w:val="0000FF"/>
          </w:rPr>
          <w:t>пункте 15</w:t>
        </w:r>
      </w:hyperlink>
      <w:r>
        <w:t xml:space="preserve"> настоящего положения, приобщаются к материалам проверки.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17. На период проведения проверки лицо, замещающее государственную должность Свердловской области,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На период отстранения лица, замещающего государственную должность Свердловской области, от замещаемой должности денежное содержание по замещаемой им должности сохраняется.</w:t>
      </w:r>
    </w:p>
    <w:p w:rsidR="002D7559" w:rsidRDefault="002D7559">
      <w:pPr>
        <w:pStyle w:val="ConsPlusNormal"/>
        <w:spacing w:before="220"/>
        <w:ind w:firstLine="540"/>
        <w:jc w:val="both"/>
      </w:pPr>
      <w:bookmarkStart w:id="38" w:name="P431"/>
      <w:bookmarkEnd w:id="38"/>
      <w:r>
        <w:t>18. Доклад о результатах проверки направляется Губернатору Свердловской области, а также в государственный орган Свердловской области, уполномоченный на принятие решения о назначении или освобождении от государственной должности Свердловской области лица, в отношении которого осуществляется проверка, в случае если назначение или освобождение от государственной должности Свердловской области осуществляет не Губернатор Свердловской области. При этом в докладе содержится одно из следующих предложений: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в отношении гражданина: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 назначении (представлении к назначению) на государственную должность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об отказе в назначении (представлении к назначению) на государственную должность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в отношении лица, замещающего государственную должность Свердловской области: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lastRenderedPageBreak/>
        <w:t>об отсутствии оснований для применения мер юридической ответственности;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 применении мер юридической ответственности;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 представлении материалов проверки в рабочую группу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19. Сведения о результатах проверки с письменного согласия Губернатора Свердловской области предоставляются Департаментом государственной службы, Департаментом противодействия коррупции, Счетной палатой Свердловской области или Избирательной комиссией Свердловской области с одновременным уведомлением об этом гражданина или лица, замещающего государственную должность Свердловской области,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 или Общественной палате Свердловской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 xml:space="preserve">21. Губернатором Свердловской области либо государственным органом Свердловской области, уполномоченным на принятие решения о назначении или освобождении от государственной должности Свердловской области лица, в отношении которого осуществляется проверка, в случае если назначение или освобождение от государственной должности Свердловской области осуществляет не Губернатор Свердловской области, по результатам рассмотрения доклада и соответствующего предложения, указанного в </w:t>
      </w:r>
      <w:hyperlink w:anchor="P431">
        <w:r>
          <w:rPr>
            <w:color w:val="0000FF"/>
          </w:rPr>
          <w:t>пункте 18</w:t>
        </w:r>
      </w:hyperlink>
      <w:r>
        <w:t xml:space="preserve"> настоящего положения, принимается одно из следующих решений: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1) в отношении гражданина: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назначить (представить к назначению) на государственную должность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отказать в назначении (представлении к назначению) на государственную должность Свердловской области;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2) в отношении лица, замещающего государственную должность Свердловской области: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применить меры юридической ответственности;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об отсутствии оснований для применения мер юридической ответственности;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представить материалы проверки в рабочую группу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интересов.</w:t>
      </w:r>
    </w:p>
    <w:p w:rsidR="002D7559" w:rsidRDefault="002D7559">
      <w:pPr>
        <w:pStyle w:val="ConsPlusNormal"/>
        <w:spacing w:before="220"/>
        <w:ind w:firstLine="540"/>
        <w:jc w:val="both"/>
      </w:pPr>
      <w:r>
        <w:t>22. Материалы проверки хранятся в Департаменте государственной службы, Департаменте противодействия коррупции, подразделении Счетной палаты Свердловской области или подразделении Избирательной комиссии Свердловской области, осуществившем ее проведение, в течение трех лет со дня окончания проверки, после чего передаются в архив.</w:t>
      </w:r>
    </w:p>
    <w:p w:rsidR="002D7559" w:rsidRDefault="002D7559">
      <w:pPr>
        <w:pStyle w:val="ConsPlusNormal"/>
      </w:pPr>
    </w:p>
    <w:p w:rsidR="002D7559" w:rsidRDefault="002D7559">
      <w:pPr>
        <w:pStyle w:val="ConsPlusNormal"/>
      </w:pPr>
    </w:p>
    <w:p w:rsidR="002D7559" w:rsidRDefault="002D75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7D66" w:rsidRDefault="00807D66"/>
    <w:sectPr w:rsidR="00807D66" w:rsidSect="00C9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59"/>
    <w:rsid w:val="002D7559"/>
    <w:rsid w:val="0080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1B8AC-4634-4A9B-BB14-FD1F743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75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7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75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7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75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75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7559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23D3C046CDDB52443D2DD3192027401B1293630E8522E304EB628BDFFFDA9519C2278F4CAE5422386F9318E7BCEE178B2D428I" TargetMode="External"/><Relationship Id="rId21" Type="http://schemas.openxmlformats.org/officeDocument/2006/relationships/hyperlink" Target="consultantplus://offline/ref=A23D3C046CDDB52443D2DD3192027401B1293630E85323354BB128BDFFFDA9519C2278F4CAE5422386F9318E7BCEE178B2D428I" TargetMode="External"/><Relationship Id="rId42" Type="http://schemas.openxmlformats.org/officeDocument/2006/relationships/hyperlink" Target="consultantplus://offline/ref=A23D3C046CDDB52443D2DD3192027401B1293630EA50283047B428BDFFFDA9519C2278F4D8E51A2F87FC2F8D7BDBB729F41EB66A0303D91E2D4C418EDD26I" TargetMode="External"/><Relationship Id="rId47" Type="http://schemas.openxmlformats.org/officeDocument/2006/relationships/hyperlink" Target="consultantplus://offline/ref=A23D3C046CDDB52443D2DD3192027401B1293630EA542D314DB828BDFFFDA9519C2278F4D8E51A2F87FC2F8B7EDBB729F41EB66A0303D91E2D4C418EDD26I" TargetMode="External"/><Relationship Id="rId63" Type="http://schemas.openxmlformats.org/officeDocument/2006/relationships/hyperlink" Target="consultantplus://offline/ref=A23D3C046CDDB52443D2DD3192027401B1293630EA54223546B728BDFFFDA9519C2278F4D8E51A2F87FC2F8679DBB729F41EB66A0303D91E2D4C418EDD26I" TargetMode="External"/><Relationship Id="rId68" Type="http://schemas.openxmlformats.org/officeDocument/2006/relationships/hyperlink" Target="consultantplus://offline/ref=A23D3C046CDDB52443D2DD3192027401B1293630EA542F344AB328BDFFFDA9519C2278F4D8E51A2F87FC2F8E72DBB729F41EB66A0303D91E2D4C418EDD26I" TargetMode="External"/><Relationship Id="rId84" Type="http://schemas.openxmlformats.org/officeDocument/2006/relationships/hyperlink" Target="consultantplus://offline/ref=A23D3C046CDDB52443D2DD3192027401B1293630EA50283047B428BDFFFDA9519C2278F4D8E51A2F87FC2F8D7FDBB729F41EB66A0303D91E2D4C418EDD26I" TargetMode="External"/><Relationship Id="rId89" Type="http://schemas.openxmlformats.org/officeDocument/2006/relationships/hyperlink" Target="consultantplus://offline/ref=A23D3C046CDDB52443D2C33C846E2A0BB4266A39EA58216213E52EEAA0ADAF04CE6226AD9AA4092F87E22D8F79DD23I" TargetMode="External"/><Relationship Id="rId16" Type="http://schemas.openxmlformats.org/officeDocument/2006/relationships/hyperlink" Target="consultantplus://offline/ref=A23D3C046CDDB52443D2DD3192027401B1293630EE54223C4ABA75B7F7A4A5539B2D27F1DFF41A2F82E22E8F65D2E37ADB23I" TargetMode="External"/><Relationship Id="rId11" Type="http://schemas.openxmlformats.org/officeDocument/2006/relationships/hyperlink" Target="consultantplus://offline/ref=A23D3C046CDDB52443D2DD3192027401B1293630EA55283546B528BDFFFDA9519C2278F4D8E51A2F87FE2F8F73DBB729F41EB66A0303D91E2D4C418EDD26I" TargetMode="External"/><Relationship Id="rId32" Type="http://schemas.openxmlformats.org/officeDocument/2006/relationships/hyperlink" Target="consultantplus://offline/ref=A23D3C046CDDB52443D2DD3192027401B1293630EB56293D4DB528BDFFFDA9519C2278F4CAE5422386F9318E7BCEE178B2D428I" TargetMode="External"/><Relationship Id="rId37" Type="http://schemas.openxmlformats.org/officeDocument/2006/relationships/hyperlink" Target="consultantplus://offline/ref=A23D3C046CDDB52443D2DD3192027401B1293630EA50283047B428BDFFFDA9519C2278F4D8E51A2F87FC2F8E73DBB729F41EB66A0303D91E2D4C418EDD26I" TargetMode="External"/><Relationship Id="rId53" Type="http://schemas.openxmlformats.org/officeDocument/2006/relationships/hyperlink" Target="consultantplus://offline/ref=A23D3C046CDDB52443D2DD3192027401B1293630EA50283047B428BDFFFDA9519C2278F4D8E51A2F87FC2F8D7ADBB729F41EB66A0303D91E2D4C418EDD26I" TargetMode="External"/><Relationship Id="rId58" Type="http://schemas.openxmlformats.org/officeDocument/2006/relationships/hyperlink" Target="consultantplus://offline/ref=A23D3C046CDDB52443D2DD3192027401B1293630EA522B3246B728BDFFFDA9519C2278F4D8E51A2F87FC2F8C7DDBB729F41EB66A0303D91E2D4C418EDD26I" TargetMode="External"/><Relationship Id="rId74" Type="http://schemas.openxmlformats.org/officeDocument/2006/relationships/hyperlink" Target="consultantplus://offline/ref=A23D3C046CDDB52443D2DD3192027401B1293630EA522B3246B728BDFFFDA9519C2278F4D8E51A2F87FC2F8C7CDBB729F41EB66A0303D91E2D4C418EDD26I" TargetMode="External"/><Relationship Id="rId79" Type="http://schemas.openxmlformats.org/officeDocument/2006/relationships/hyperlink" Target="consultantplus://offline/ref=A23D3C046CDDB52443D2DD3192027401B1293630EA542F344AB328BDFFFDA9519C2278F4D8E51A2F87FC2F8D79DBB729F41EB66A0303D91E2D4C418EDD26I" TargetMode="External"/><Relationship Id="rId5" Type="http://schemas.openxmlformats.org/officeDocument/2006/relationships/hyperlink" Target="consultantplus://offline/ref=A23D3C046CDDB52443D2DD3192027401B1293630EA522B3246B728BDFFFDA9519C2278F4D8E51A2F87FC2F8D73DBB729F41EB66A0303D91E2D4C418EDD26I" TargetMode="External"/><Relationship Id="rId90" Type="http://schemas.openxmlformats.org/officeDocument/2006/relationships/hyperlink" Target="consultantplus://offline/ref=A23D3C046CDDB52443D2DD3192027401B1293630EA54223546B728BDFFFDA9519C2278F4D8E51A2F87FC2F867DDBB729F41EB66A0303D91E2D4C418EDD26I" TargetMode="External"/><Relationship Id="rId95" Type="http://schemas.openxmlformats.org/officeDocument/2006/relationships/hyperlink" Target="consultantplus://offline/ref=A23D3C046CDDB52443D2DD3192027401B1293630EA50283047B428BDFFFDA9519C2278F4D8E51A2F87FC2F8D7EDBB729F41EB66A0303D91E2D4C418EDD26I" TargetMode="External"/><Relationship Id="rId22" Type="http://schemas.openxmlformats.org/officeDocument/2006/relationships/hyperlink" Target="consultantplus://offline/ref=A23D3C046CDDB52443D2DD3192027401B1293630E8592D3C4FB328BDFFFDA9519C2278F4CAE5422386F9318E7BCEE178B2D428I" TargetMode="External"/><Relationship Id="rId27" Type="http://schemas.openxmlformats.org/officeDocument/2006/relationships/hyperlink" Target="consultantplus://offline/ref=A23D3C046CDDB52443D2DD3192027401B1293630E85429344AB328BDFFFDA9519C2278F4CAE5422386F9318E7BCEE178B2D428I" TargetMode="External"/><Relationship Id="rId43" Type="http://schemas.openxmlformats.org/officeDocument/2006/relationships/hyperlink" Target="consultantplus://offline/ref=A23D3C046CDDB52443D2DD3192027401B1293630EA522B3246B728BDFFFDA9519C2278F4D8E51A2F87FC2F8C78DBB729F41EB66A0303D91E2D4C418EDD26I" TargetMode="External"/><Relationship Id="rId48" Type="http://schemas.openxmlformats.org/officeDocument/2006/relationships/hyperlink" Target="consultantplus://offline/ref=A23D3C046CDDB52443D2C33C846E2A0BB427693AEE58216213E52EEAA0ADAF04CE6226AD9AA4092F87E22D8F79DD23I" TargetMode="External"/><Relationship Id="rId64" Type="http://schemas.openxmlformats.org/officeDocument/2006/relationships/hyperlink" Target="consultantplus://offline/ref=A23D3C046CDDB52443D2C33C846E2A0BB4216E3EE053216213E52EEAA0ADAF04DC627EA19FAA437FC3A9228E7ECEE278AE49BB69D025I" TargetMode="External"/><Relationship Id="rId69" Type="http://schemas.openxmlformats.org/officeDocument/2006/relationships/hyperlink" Target="consultantplus://offline/ref=A23D3C046CDDB52443D2DD3192027401B1293630EA542F344AB328BDFFFDA9519C2278F4D8E51A2F87FC2F8D7BDBB729F41EB66A0303D91E2D4C418EDD26I" TargetMode="External"/><Relationship Id="rId80" Type="http://schemas.openxmlformats.org/officeDocument/2006/relationships/hyperlink" Target="consultantplus://offline/ref=A23D3C046CDDB52443D2DD3192027401B1293630EA54223546B728BDFFFDA9519C2278F4D8E51A2F87FC2F8678DBB729F41EB66A0303D91E2D4C418EDD26I" TargetMode="External"/><Relationship Id="rId85" Type="http://schemas.openxmlformats.org/officeDocument/2006/relationships/hyperlink" Target="consultantplus://offline/ref=A23D3C046CDDB52443D2DD3192027401B1293630EA52233D47B328BDFFFDA9519C2278F4D8E51A2F87FC2F8C7FDBB729F41EB66A0303D91E2D4C418EDD26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23D3C046CDDB52443D2DD3192027401B1293630EA552C3D4AB228BDFFFDA9519C2278F4D8E51A2F87FC2D877ADBB729F41EB66A0303D91E2D4C418EDD26I" TargetMode="External"/><Relationship Id="rId17" Type="http://schemas.openxmlformats.org/officeDocument/2006/relationships/hyperlink" Target="consultantplus://offline/ref=A23D3C046CDDB52443D2DD3192027401B1293630E85028354FB428BDFFFDA9519C2278F4CAE5422386F9318E7BCEE178B2D428I" TargetMode="External"/><Relationship Id="rId25" Type="http://schemas.openxmlformats.org/officeDocument/2006/relationships/hyperlink" Target="consultantplus://offline/ref=A23D3C046CDDB52443D2DD3192027401B1293630E85129354DB728BDFFFDA9519C2278F4CAE5422386F9318E7BCEE178B2D428I" TargetMode="External"/><Relationship Id="rId33" Type="http://schemas.openxmlformats.org/officeDocument/2006/relationships/hyperlink" Target="consultantplus://offline/ref=A23D3C046CDDB52443D2DD3192027401B1293630EA50283047B428BDFFFDA9519C2278F4D8E51A2F87FC2F8E7CDBB729F41EB66A0303D91E2D4C418EDD26I" TargetMode="External"/><Relationship Id="rId38" Type="http://schemas.openxmlformats.org/officeDocument/2006/relationships/hyperlink" Target="consultantplus://offline/ref=A23D3C046CDDB52443D2DD3192027401B1293630EA50283047B428BDFFFDA9519C2278F4D8E51A2F87FC2F8E72DBB729F41EB66A0303D91E2D4C418EDD26I" TargetMode="External"/><Relationship Id="rId46" Type="http://schemas.openxmlformats.org/officeDocument/2006/relationships/hyperlink" Target="consultantplus://offline/ref=A23D3C046CDDB52443D2DD3192027401B1293630EA542D314DB828BDFFFDA9519C2278F4D8E51A2F87FC2F8B7EDBB729F41EB66A0303D91E2D4C418EDD26I" TargetMode="External"/><Relationship Id="rId59" Type="http://schemas.openxmlformats.org/officeDocument/2006/relationships/hyperlink" Target="consultantplus://offline/ref=A23D3C046CDDB52443D2DD3192027401B1293630EA542F344AB328BDFFFDA9519C2278F4D8E51A2F87FC2F8E7DDBB729F41EB66A0303D91E2D4C418EDD26I" TargetMode="External"/><Relationship Id="rId67" Type="http://schemas.openxmlformats.org/officeDocument/2006/relationships/hyperlink" Target="consultantplus://offline/ref=A23D3C046CDDB52443D2DD3192027401B1293630EA54223546B728BDFFFDA9519C2278F4D8E51A2F87FC2F8678DBB729F41EB66A0303D91E2D4C418EDD26I" TargetMode="External"/><Relationship Id="rId20" Type="http://schemas.openxmlformats.org/officeDocument/2006/relationships/hyperlink" Target="consultantplus://offline/ref=A23D3C046CDDB52443D2DD3192027401B1293630E8532A3749B928BDFFFDA9519C2278F4CAE5422386F9318E7BCEE178B2D428I" TargetMode="External"/><Relationship Id="rId41" Type="http://schemas.openxmlformats.org/officeDocument/2006/relationships/hyperlink" Target="consultantplus://offline/ref=A23D3C046CDDB52443D2DD3192027401B1293630EA54223546B728BDFFFDA9519C2278F4D8E51A2F87FC2F8773DBB729F41EB66A0303D91E2D4C418EDD26I" TargetMode="External"/><Relationship Id="rId54" Type="http://schemas.openxmlformats.org/officeDocument/2006/relationships/hyperlink" Target="consultantplus://offline/ref=A23D3C046CDDB52443D2DD3192027401B1293630EA522B3246B728BDFFFDA9519C2278F4D8E51A2F87FC2F8C7FDBB729F41EB66A0303D91E2D4C418EDD26I" TargetMode="External"/><Relationship Id="rId62" Type="http://schemas.openxmlformats.org/officeDocument/2006/relationships/hyperlink" Target="consultantplus://offline/ref=A23D3C046CDDB52443D2C33C846E2A0BB4266A39EA58216213E52EEAA0ADAF04CE6226AD9AA4092F87E22D8F79DD23I" TargetMode="External"/><Relationship Id="rId70" Type="http://schemas.openxmlformats.org/officeDocument/2006/relationships/hyperlink" Target="consultantplus://offline/ref=A23D3C046CDDB52443D2DD3192027401B1293630EA50283047B428BDFFFDA9519C2278F4D8E51A2F87FC2F8D78DBB729F41EB66A0303D91E2D4C418EDD26I" TargetMode="External"/><Relationship Id="rId75" Type="http://schemas.openxmlformats.org/officeDocument/2006/relationships/hyperlink" Target="consultantplus://offline/ref=A23D3C046CDDB52443D2DD3192027401B1293630EA54223546B728BDFFFDA9519C2278F4D8E51A2F87FC2F8678DBB729F41EB66A0303D91E2D4C418EDD26I" TargetMode="External"/><Relationship Id="rId83" Type="http://schemas.openxmlformats.org/officeDocument/2006/relationships/hyperlink" Target="consultantplus://offline/ref=A23D3C046CDDB52443D2DD3192027401B1293630EA54223546B728BDFFFDA9519C2278F4D8E51A2F87FC2F8678DBB729F41EB66A0303D91E2D4C418EDD26I" TargetMode="External"/><Relationship Id="rId88" Type="http://schemas.openxmlformats.org/officeDocument/2006/relationships/hyperlink" Target="consultantplus://offline/ref=A23D3C046CDDB52443D2DD3192027401B1293630EA52233D47B328BDFFFDA9519C2278F4D8E51A2F87FC2F8C7EDBB729F41EB66A0303D91E2D4C418EDD26I" TargetMode="External"/><Relationship Id="rId91" Type="http://schemas.openxmlformats.org/officeDocument/2006/relationships/hyperlink" Target="consultantplus://offline/ref=A23D3C046CDDB52443D2DD3192027401B1293630EA542F344AB328BDFFFDA9519C2278F4D8E51A2F87FC2F8D7FDBB729F41EB66A0303D91E2D4C418EDD26I" TargetMode="External"/><Relationship Id="rId96" Type="http://schemas.openxmlformats.org/officeDocument/2006/relationships/hyperlink" Target="consultantplus://offline/ref=A23D3C046CDDB52443D2DD3192027401B1293630EA542F344AB328BDFFFDA9519C2278F4D8E51A2F87FC2F8D7DDBB729F41EB66A0303D91E2D4C418EDD2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3D3C046CDDB52443D2DD3192027401B1293630EA52233D47B328BDFFFDA9519C2278F4D8E51A2F87FC2F8C7FDBB729F41EB66A0303D91E2D4C418EDD26I" TargetMode="External"/><Relationship Id="rId15" Type="http://schemas.openxmlformats.org/officeDocument/2006/relationships/hyperlink" Target="consultantplus://offline/ref=A23D3C046CDDB52443D2DD3192027401B1293630EB51283346B628BDFFFDA9519C2278F4CAE5422386F9318E7BCEE178B2D428I" TargetMode="External"/><Relationship Id="rId23" Type="http://schemas.openxmlformats.org/officeDocument/2006/relationships/hyperlink" Target="consultantplus://offline/ref=A23D3C046CDDB52443D2DD3192027401B1293630EB51283249B928BDFFFDA9519C2278F4CAE5422386F9318E7BCEE178B2D428I" TargetMode="External"/><Relationship Id="rId28" Type="http://schemas.openxmlformats.org/officeDocument/2006/relationships/hyperlink" Target="consultantplus://offline/ref=A23D3C046CDDB52443D2DD3192027401B1293630E859293046B028BDFFFDA9519C2278F4CAE5422386F9318E7BCEE178B2D428I" TargetMode="External"/><Relationship Id="rId36" Type="http://schemas.openxmlformats.org/officeDocument/2006/relationships/hyperlink" Target="consultantplus://offline/ref=A23D3C046CDDB52443D2DD3192027401B1293630EA54223546B728BDFFFDA9519C2278F4D8E51A2F87FC2F877CDBB729F41EB66A0303D91E2D4C418EDD26I" TargetMode="External"/><Relationship Id="rId49" Type="http://schemas.openxmlformats.org/officeDocument/2006/relationships/hyperlink" Target="consultantplus://offline/ref=A23D3C046CDDB52443D2C33C846E2A0BB427693AEE58216213E52EEAA0ADAF04CE6226AD9AA4092F87E22D8F79DD23I" TargetMode="External"/><Relationship Id="rId57" Type="http://schemas.openxmlformats.org/officeDocument/2006/relationships/hyperlink" Target="consultantplus://offline/ref=A23D3C046CDDB52443D2DD3192027401B1293630EA50283047B428BDFFFDA9519C2278F4D8E51A2F87FC2F8D79DBB729F41EB66A0303D91E2D4C418EDD26I" TargetMode="External"/><Relationship Id="rId10" Type="http://schemas.openxmlformats.org/officeDocument/2006/relationships/hyperlink" Target="consultantplus://offline/ref=A23D3C046CDDB52443D2C33C846E2A0BB4266A39EA58216213E52EEAA0ADAF04DC627EA19BA1162C83F77BDE3F85EE79B555BA6B181FD81CD320I" TargetMode="External"/><Relationship Id="rId31" Type="http://schemas.openxmlformats.org/officeDocument/2006/relationships/hyperlink" Target="consultantplus://offline/ref=A23D3C046CDDB52443D2DD3192027401B1293630E851223748B528BDFFFDA9519C2278F4CAE5422386F9318E7BCEE178B2D428I" TargetMode="External"/><Relationship Id="rId44" Type="http://schemas.openxmlformats.org/officeDocument/2006/relationships/hyperlink" Target="consultantplus://offline/ref=A23D3C046CDDB52443D2DD3192027401B1293630EA542D314DB828BDFFFDA9519C2278F4D8E51A2F87FC2F8B7FDBB729F41EB66A0303D91E2D4C418EDD26I" TargetMode="External"/><Relationship Id="rId52" Type="http://schemas.openxmlformats.org/officeDocument/2006/relationships/hyperlink" Target="consultantplus://offline/ref=A23D3C046CDDB52443D2C33C846E2A0BB4216E3EE053216213E52EEAA0ADAF04DC627EA19FAA437FC3A9228E7ECEE278AE49BB69D025I" TargetMode="External"/><Relationship Id="rId60" Type="http://schemas.openxmlformats.org/officeDocument/2006/relationships/hyperlink" Target="consultantplus://offline/ref=A23D3C046CDDB52443D2DD3192027401B1293630EA54223546B728BDFFFDA9519C2278F4D8E51A2F87FC2F867ADBB729F41EB66A0303D91E2D4C418EDD26I" TargetMode="External"/><Relationship Id="rId65" Type="http://schemas.openxmlformats.org/officeDocument/2006/relationships/hyperlink" Target="consultantplus://offline/ref=A23D3C046CDDB52443D2DD3192027401B1293630EA542F344AB328BDFFFDA9519C2278F4D8E51A2F87FC2F8E7CDBB729F41EB66A0303D91E2D4C418EDD26I" TargetMode="External"/><Relationship Id="rId73" Type="http://schemas.openxmlformats.org/officeDocument/2006/relationships/hyperlink" Target="consultantplus://offline/ref=A23D3C046CDDB52443D2DD3192027401B1293630EA542F344AB328BDFFFDA9519C2278F4D8E51A2F87FC2F8D7ADBB729F41EB66A0303D91E2D4C418EDD26I" TargetMode="External"/><Relationship Id="rId78" Type="http://schemas.openxmlformats.org/officeDocument/2006/relationships/hyperlink" Target="consultantplus://offline/ref=A23D3C046CDDB52443D2C33C846E2A0BB4216E3EE053216213E52EEAA0ADAF04DC627EA19FAA437FC3A9228E7ECEE278AE49BB69D025I" TargetMode="External"/><Relationship Id="rId81" Type="http://schemas.openxmlformats.org/officeDocument/2006/relationships/hyperlink" Target="consultantplus://offline/ref=A23D3C046CDDB52443D2C33C846E2A0BB4216E3EE053216213E52EEAA0ADAF04CE6226AD9AA4092F87E22D8F79DD23I" TargetMode="External"/><Relationship Id="rId86" Type="http://schemas.openxmlformats.org/officeDocument/2006/relationships/hyperlink" Target="consultantplus://offline/ref=A23D3C046CDDB52443D2DD3192027401B1293630EA542F344AB328BDFFFDA9519C2278F4D8E51A2F87FC2F8D78DBB729F41EB66A0303D91E2D4C418EDD26I" TargetMode="External"/><Relationship Id="rId94" Type="http://schemas.openxmlformats.org/officeDocument/2006/relationships/hyperlink" Target="consultantplus://offline/ref=A23D3C046CDDB52443D2DD3192027401B1293630EA54223546B728BDFFFDA9519C2278F4D8E51A2F87FC2F867CDBB729F41EB66A0303D91E2D4C418EDD26I" TargetMode="External"/><Relationship Id="rId99" Type="http://schemas.openxmlformats.org/officeDocument/2006/relationships/fontTable" Target="fontTable.xml"/><Relationship Id="rId4" Type="http://schemas.openxmlformats.org/officeDocument/2006/relationships/hyperlink" Target="consultantplus://offline/ref=A23D3C046CDDB52443D2DD3192027401B1293630EA50283047B428BDFFFDA9519C2278F4D8E51A2F87FC2F8E7CDBB729F41EB66A0303D91E2D4C418EDD26I" TargetMode="External"/><Relationship Id="rId9" Type="http://schemas.openxmlformats.org/officeDocument/2006/relationships/hyperlink" Target="consultantplus://offline/ref=A23D3C046CDDB52443D2DD3192027401B1293630EA54223546B728BDFFFDA9519C2278F4D8E51A2F87FC2F877DDBB729F41EB66A0303D91E2D4C418EDD26I" TargetMode="External"/><Relationship Id="rId13" Type="http://schemas.openxmlformats.org/officeDocument/2006/relationships/hyperlink" Target="consultantplus://offline/ref=A23D3C046CDDB52443D2C33C846E2A0BB427683AED53216213E52EEAA0ADAF04DC627EA19BA1162982F77BDE3F85EE79B555BA6B181FD81CD320I" TargetMode="External"/><Relationship Id="rId18" Type="http://schemas.openxmlformats.org/officeDocument/2006/relationships/hyperlink" Target="consultantplus://offline/ref=A23D3C046CDDB52443D2DD3192027401B1293630E851293149B928BDFFFDA9519C2278F4CAE5422386F9318E7BCEE178B2D428I" TargetMode="External"/><Relationship Id="rId39" Type="http://schemas.openxmlformats.org/officeDocument/2006/relationships/hyperlink" Target="consultantplus://offline/ref=A23D3C046CDDB52443D2DD3192027401B1293630EA522B3246B728BDFFFDA9519C2278F4D8E51A2F87FC2F8D72DBB729F41EB66A0303D91E2D4C418EDD26I" TargetMode="External"/><Relationship Id="rId34" Type="http://schemas.openxmlformats.org/officeDocument/2006/relationships/hyperlink" Target="consultantplus://offline/ref=A23D3C046CDDB52443D2DD3192027401B1293630EA522B3246B728BDFFFDA9519C2278F4D8E51A2F87FC2F8D73DBB729F41EB66A0303D91E2D4C418EDD26I" TargetMode="External"/><Relationship Id="rId50" Type="http://schemas.openxmlformats.org/officeDocument/2006/relationships/hyperlink" Target="consultantplus://offline/ref=A23D3C046CDDB52443D2C33C846E2A0BB4266A39EA58216213E52EEAA0ADAF04CE6226AD9AA4092F87E22D8F79DD23I" TargetMode="External"/><Relationship Id="rId55" Type="http://schemas.openxmlformats.org/officeDocument/2006/relationships/hyperlink" Target="consultantplus://offline/ref=A23D3C046CDDB52443D2DD3192027401B1293630EA54223546B728BDFFFDA9519C2278F4D8E51A2F87FC2F867BDBB729F41EB66A0303D91E2D4C418EDD26I" TargetMode="External"/><Relationship Id="rId76" Type="http://schemas.openxmlformats.org/officeDocument/2006/relationships/hyperlink" Target="consultantplus://offline/ref=A23D3C046CDDB52443D2DD3192027401B1293630EA522B3246B728BDFFFDA9519C2278F4D8E51A2F87FC2F8C72DBB729F41EB66A0303D91E2D4C418EDD26I" TargetMode="External"/><Relationship Id="rId97" Type="http://schemas.openxmlformats.org/officeDocument/2006/relationships/hyperlink" Target="consultantplus://offline/ref=A23D3C046CDDB52443D2DD3192027401B1293630EA54223546B728BDFFFDA9519C2278F4D8E51A2F87FC2F867CDBB729F41EB66A0303D91E2D4C418EDD26I" TargetMode="External"/><Relationship Id="rId7" Type="http://schemas.openxmlformats.org/officeDocument/2006/relationships/hyperlink" Target="consultantplus://offline/ref=A23D3C046CDDB52443D2DD3192027401B1293630EA542F344AB328BDFFFDA9519C2278F4D8E51A2F87FC2F8E7DDBB729F41EB66A0303D91E2D4C418EDD26I" TargetMode="External"/><Relationship Id="rId71" Type="http://schemas.openxmlformats.org/officeDocument/2006/relationships/hyperlink" Target="consultantplus://offline/ref=A23D3C046CDDB52443D2DD3192027401B1293630EA54223546B728BDFFFDA9519C2278F4D8E51A2F87FC2F8678DBB729F41EB66A0303D91E2D4C418EDD26I" TargetMode="External"/><Relationship Id="rId92" Type="http://schemas.openxmlformats.org/officeDocument/2006/relationships/hyperlink" Target="consultantplus://offline/ref=A23D3C046CDDB52443D2DD3192027401B1293630EA542F344AB328BDFFFDA9519C2278F4D8E51A2F87FC2F8D7EDBB729F41EB66A0303D91E2D4C418EDD26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23D3C046CDDB52443D2DD3192027401B1293630EB55223C4FB128BDFFFDA9519C2278F4CAE5422386F9318E7BCEE178B2D428I" TargetMode="External"/><Relationship Id="rId24" Type="http://schemas.openxmlformats.org/officeDocument/2006/relationships/hyperlink" Target="consultantplus://offline/ref=A23D3C046CDDB52443D2DD3192027401B1293630EB55233448B428BDFFFDA9519C2278F4CAE5422386F9318E7BCEE178B2D428I" TargetMode="External"/><Relationship Id="rId40" Type="http://schemas.openxmlformats.org/officeDocument/2006/relationships/hyperlink" Target="consultantplus://offline/ref=A23D3C046CDDB52443D2DD3192027401B1293630EA522B3246B728BDFFFDA9519C2278F4D8E51A2F87FC2F8C7ADBB729F41EB66A0303D91E2D4C418EDD26I" TargetMode="External"/><Relationship Id="rId45" Type="http://schemas.openxmlformats.org/officeDocument/2006/relationships/hyperlink" Target="consultantplus://offline/ref=A23D3C046CDDB52443D2DD3192027401B1293630EA54223546B728BDFFFDA9519C2278F4D8E51A2F87FC2F8772DBB729F41EB66A0303D91E2D4C418EDD26I" TargetMode="External"/><Relationship Id="rId66" Type="http://schemas.openxmlformats.org/officeDocument/2006/relationships/hyperlink" Target="consultantplus://offline/ref=A23D3C046CDDB52443D2DD3192027401B1293630EA542F344AB328BDFFFDA9519C2278F4D8E51A2F87FC2F8E73DBB729F41EB66A0303D91E2D4C418EDD26I" TargetMode="External"/><Relationship Id="rId87" Type="http://schemas.openxmlformats.org/officeDocument/2006/relationships/hyperlink" Target="consultantplus://offline/ref=A23D3C046CDDB52443D2DD3192027401B1293630EA54223546B728BDFFFDA9519C2278F4D8E51A2F87FC2F867EDBB729F41EB66A0303D91E2D4C418EDD26I" TargetMode="External"/><Relationship Id="rId61" Type="http://schemas.openxmlformats.org/officeDocument/2006/relationships/hyperlink" Target="consultantplus://offline/ref=A23D3C046CDDB52443D2C33C846E2A0BB4276A35E055216213E52EEAA0ADAF04CE6226AD9AA4092F87E22D8F79DD23I" TargetMode="External"/><Relationship Id="rId82" Type="http://schemas.openxmlformats.org/officeDocument/2006/relationships/hyperlink" Target="consultantplus://offline/ref=A23D3C046CDDB52443D2DD3192027401B1293630EA54223546B728BDFFFDA9519C2278F4D8E51A2F87FC2F8678DBB729F41EB66A0303D91E2D4C418EDD26I" TargetMode="External"/><Relationship Id="rId19" Type="http://schemas.openxmlformats.org/officeDocument/2006/relationships/hyperlink" Target="consultantplus://offline/ref=A23D3C046CDDB52443D2DD3192027401B1293630E8522B304FB728BDFFFDA9519C2278F4CAE5422386F9318E7BCEE178B2D428I" TargetMode="External"/><Relationship Id="rId14" Type="http://schemas.openxmlformats.org/officeDocument/2006/relationships/hyperlink" Target="consultantplus://offline/ref=A23D3C046CDDB52443D2C33C846E2A0BB427683AEA52216213E52EEAA0ADAF04DC627EA19BA1172E8EF77BDE3F85EE79B555BA6B181FD81CD320I" TargetMode="External"/><Relationship Id="rId30" Type="http://schemas.openxmlformats.org/officeDocument/2006/relationships/hyperlink" Target="consultantplus://offline/ref=A23D3C046CDDB52443D2DD3192027401B1293630E85122304CB328BDFFFDA9519C2278F4CAE5422386F9318E7BCEE178B2D428I" TargetMode="External"/><Relationship Id="rId35" Type="http://schemas.openxmlformats.org/officeDocument/2006/relationships/hyperlink" Target="consultantplus://offline/ref=A23D3C046CDDB52443D2DD3192027401B1293630EA54223546B728BDFFFDA9519C2278F4D8E51A2F87FC2F877DDBB729F41EB66A0303D91E2D4C418EDD26I" TargetMode="External"/><Relationship Id="rId56" Type="http://schemas.openxmlformats.org/officeDocument/2006/relationships/hyperlink" Target="consultantplus://offline/ref=A23D3C046CDDB52443D2C33C846E2A0BB4216E3EE053216213E52EEAA0ADAF04CE6226AD9AA4092F87E22D8F79DD23I" TargetMode="External"/><Relationship Id="rId77" Type="http://schemas.openxmlformats.org/officeDocument/2006/relationships/hyperlink" Target="consultantplus://offline/ref=A23D3C046CDDB52443D2DD3192027401B1293630EA54223546B728BDFFFDA9519C2278F4D8E51A2F87FC2F867FDBB729F41EB66A0303D91E2D4C418EDD26I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A23D3C046CDDB52443D2DD3192027401B1293630EA542D314DB828BDFFFDA9519C2278F4D8E51A2F87FC2F8B7FDBB729F41EB66A0303D91E2D4C418EDD26I" TargetMode="External"/><Relationship Id="rId51" Type="http://schemas.openxmlformats.org/officeDocument/2006/relationships/hyperlink" Target="consultantplus://offline/ref=A23D3C046CDDB52443D2C33C846E2A0BB4216E3EE053216213E52EEAA0ADAF04DC627EA19FAA437FC3A9228E7ECEE278AE49BB69D025I" TargetMode="External"/><Relationship Id="rId72" Type="http://schemas.openxmlformats.org/officeDocument/2006/relationships/hyperlink" Target="consultantplus://offline/ref=A23D3C046CDDB52443D2DD3192027401B1293630EA50283047B428BDFFFDA9519C2278F4D8E51A2F87FC2F8D78DBB729F41EB66A0303D91E2D4C418EDD26I" TargetMode="External"/><Relationship Id="rId93" Type="http://schemas.openxmlformats.org/officeDocument/2006/relationships/hyperlink" Target="consultantplus://offline/ref=A23D3C046CDDB52443D2DD3192027401B1293630EA50283047B428BDFFFDA9519C2278F4D8E51A2F87FC2F8D7EDBB729F41EB66A0303D91E2D4C418EDD26I" TargetMode="External"/><Relationship Id="rId98" Type="http://schemas.openxmlformats.org/officeDocument/2006/relationships/hyperlink" Target="consultantplus://offline/ref=A23D3C046CDDB52443D2DD3192027401B1293630EA54223546B728BDFFFDA9519C2278F4D8E51A2F87FC2F867CDBB729F41EB66A0303D91E2D4C418EDD2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15126</Words>
  <Characters>86222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Блошенков Александр Александрович</dc:creator>
  <cp:keywords/>
  <dc:description/>
  <cp:lastModifiedBy>Блошенков Александр Александрович</cp:lastModifiedBy>
  <cp:revision>1</cp:revision>
  <dcterms:created xsi:type="dcterms:W3CDTF">2023-10-15T08:54:00Z</dcterms:created>
  <dcterms:modified xsi:type="dcterms:W3CDTF">2023-10-15T08:55:00Z</dcterms:modified>
</cp:coreProperties>
</file>